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7049"/>
      </w:tblGrid>
      <w:tr w:rsidR="00C2554D" w:rsidRPr="00472C9A" w14:paraId="27D33DFF" w14:textId="77777777" w:rsidTr="00290388">
        <w:tc>
          <w:tcPr>
            <w:tcW w:w="9216" w:type="dxa"/>
            <w:gridSpan w:val="2"/>
            <w:tcBorders>
              <w:top w:val="nil"/>
              <w:left w:val="nil"/>
              <w:right w:val="nil"/>
            </w:tcBorders>
            <w:shd w:val="clear" w:color="auto" w:fill="auto"/>
          </w:tcPr>
          <w:p w14:paraId="00A728C2" w14:textId="6CC0A51A" w:rsidR="006B2487" w:rsidRPr="00F53D9C" w:rsidRDefault="00493BD1" w:rsidP="00D96140">
            <w:pPr>
              <w:pStyle w:val="Title"/>
              <w:rPr>
                <w:b/>
                <w:sz w:val="24"/>
                <w:szCs w:val="24"/>
              </w:rPr>
            </w:pPr>
            <w:r w:rsidRPr="00F53D9C">
              <w:rPr>
                <w:b/>
                <w:sz w:val="24"/>
                <w:szCs w:val="24"/>
              </w:rPr>
              <w:t xml:space="preserve">POLICY </w:t>
            </w:r>
            <w:r w:rsidR="00D96140">
              <w:rPr>
                <w:b/>
                <w:sz w:val="24"/>
                <w:szCs w:val="24"/>
              </w:rPr>
              <w:t>XXXX</w:t>
            </w:r>
            <w:r w:rsidRPr="00F53D9C">
              <w:rPr>
                <w:b/>
                <w:sz w:val="24"/>
                <w:szCs w:val="24"/>
              </w:rPr>
              <w:t xml:space="preserve">: </w:t>
            </w:r>
            <w:r w:rsidR="002B5D93">
              <w:rPr>
                <w:b/>
                <w:sz w:val="24"/>
                <w:szCs w:val="24"/>
              </w:rPr>
              <w:t>WEB</w:t>
            </w:r>
            <w:r w:rsidR="00D67DD5">
              <w:rPr>
                <w:b/>
                <w:sz w:val="24"/>
                <w:szCs w:val="24"/>
              </w:rPr>
              <w:t>SITE</w:t>
            </w:r>
            <w:r w:rsidR="00A66894">
              <w:rPr>
                <w:b/>
                <w:sz w:val="24"/>
                <w:szCs w:val="24"/>
              </w:rPr>
              <w:t xml:space="preserve"> </w:t>
            </w:r>
            <w:r w:rsidR="002B34AA">
              <w:rPr>
                <w:b/>
                <w:sz w:val="24"/>
                <w:szCs w:val="24"/>
              </w:rPr>
              <w:t>ACCESSIBILITY</w:t>
            </w:r>
          </w:p>
        </w:tc>
      </w:tr>
      <w:tr w:rsidR="00C2554D" w:rsidRPr="00472C9A" w14:paraId="258AE25D" w14:textId="77777777" w:rsidTr="00290388">
        <w:tc>
          <w:tcPr>
            <w:tcW w:w="2167" w:type="dxa"/>
            <w:shd w:val="clear" w:color="auto" w:fill="auto"/>
          </w:tcPr>
          <w:p w14:paraId="6DFE16DC" w14:textId="77777777" w:rsidR="006B2487" w:rsidRPr="00472C9A" w:rsidRDefault="006B2487" w:rsidP="00493BD1">
            <w:pPr>
              <w:pStyle w:val="Caption"/>
            </w:pPr>
            <w:r w:rsidRPr="00472C9A">
              <w:t xml:space="preserve">Document Number: </w:t>
            </w:r>
          </w:p>
        </w:tc>
        <w:tc>
          <w:tcPr>
            <w:tcW w:w="7049" w:type="dxa"/>
            <w:shd w:val="clear" w:color="auto" w:fill="auto"/>
          </w:tcPr>
          <w:p w14:paraId="47BFD63E" w14:textId="7D894268" w:rsidR="006B2487" w:rsidRPr="0042601D" w:rsidRDefault="008D606E" w:rsidP="0042601D">
            <w:pPr>
              <w:pStyle w:val="DocumentNumber"/>
            </w:pPr>
            <w:r w:rsidRPr="0042601D">
              <w:t>P</w:t>
            </w:r>
            <w:r w:rsidR="00D96140">
              <w:t>xxxx</w:t>
            </w:r>
          </w:p>
        </w:tc>
      </w:tr>
      <w:tr w:rsidR="00C2554D" w:rsidRPr="00472C9A" w14:paraId="01634F6C" w14:textId="77777777" w:rsidTr="00290388">
        <w:tc>
          <w:tcPr>
            <w:tcW w:w="2167" w:type="dxa"/>
            <w:shd w:val="clear" w:color="auto" w:fill="auto"/>
          </w:tcPr>
          <w:p w14:paraId="5C1ADB75" w14:textId="77777777" w:rsidR="006B2487" w:rsidRPr="00472C9A" w:rsidRDefault="006B2487" w:rsidP="00493BD1">
            <w:pPr>
              <w:pStyle w:val="Caption"/>
            </w:pPr>
            <w:r w:rsidRPr="00472C9A">
              <w:t>Effective Date:</w:t>
            </w:r>
          </w:p>
        </w:tc>
        <w:tc>
          <w:tcPr>
            <w:tcW w:w="7049" w:type="dxa"/>
            <w:shd w:val="clear" w:color="auto" w:fill="auto"/>
          </w:tcPr>
          <w:p w14:paraId="0D61F0E6" w14:textId="221EDC62" w:rsidR="006B2487" w:rsidRPr="00472C9A" w:rsidRDefault="00BB2434" w:rsidP="0042601D">
            <w:pPr>
              <w:pStyle w:val="EffectiveDate"/>
            </w:pPr>
            <w:r>
              <w:t>OCTOBER 11, 2016</w:t>
            </w:r>
          </w:p>
        </w:tc>
      </w:tr>
      <w:tr w:rsidR="00C2554D" w:rsidRPr="00472C9A" w14:paraId="649FBECA" w14:textId="77777777" w:rsidTr="00290388">
        <w:tc>
          <w:tcPr>
            <w:tcW w:w="2167" w:type="dxa"/>
            <w:shd w:val="clear" w:color="auto" w:fill="auto"/>
          </w:tcPr>
          <w:p w14:paraId="59EA879F" w14:textId="68B67FD1" w:rsidR="006B2487" w:rsidRPr="00472C9A" w:rsidRDefault="006B2487" w:rsidP="00493BD1">
            <w:pPr>
              <w:pStyle w:val="Caption"/>
            </w:pPr>
            <w:r w:rsidRPr="00472C9A">
              <w:t>Rev</w:t>
            </w:r>
            <w:r w:rsidR="00356CEF">
              <w:t>ISION:</w:t>
            </w:r>
          </w:p>
        </w:tc>
        <w:tc>
          <w:tcPr>
            <w:tcW w:w="7049" w:type="dxa"/>
            <w:shd w:val="clear" w:color="auto" w:fill="auto"/>
          </w:tcPr>
          <w:p w14:paraId="1561D11B" w14:textId="5FCC1D06" w:rsidR="006B2487" w:rsidRPr="00472C9A" w:rsidRDefault="00BB2434" w:rsidP="0042601D">
            <w:pPr>
              <w:pStyle w:val="RevisionNumber"/>
            </w:pPr>
            <w:r>
              <w:t>1.0</w:t>
            </w:r>
          </w:p>
        </w:tc>
      </w:tr>
    </w:tbl>
    <w:p w14:paraId="6CE48A5B" w14:textId="77777777" w:rsidR="00CF090A" w:rsidRPr="00472C9A" w:rsidRDefault="00CF090A" w:rsidP="003E1C22">
      <w:pPr>
        <w:pStyle w:val="Heading1"/>
        <w:pBdr>
          <w:bottom w:val="single" w:sz="4" w:space="3" w:color="auto"/>
        </w:pBdr>
      </w:pPr>
      <w:r w:rsidRPr="00717997">
        <w:t>AUTHORITY</w:t>
      </w:r>
    </w:p>
    <w:p w14:paraId="588E8EE2" w14:textId="762E081D" w:rsidR="004A2E98" w:rsidRPr="00472C9A" w:rsidRDefault="004A2E98" w:rsidP="00493BD1">
      <w:pPr>
        <w:rPr>
          <w:szCs w:val="24"/>
        </w:rPr>
      </w:pPr>
      <w:r w:rsidRPr="00472C9A">
        <w:rPr>
          <w:szCs w:val="24"/>
        </w:rPr>
        <w:t xml:space="preserve">To effectuate the mission and purposes of the </w:t>
      </w:r>
      <w:r w:rsidR="00D96140">
        <w:rPr>
          <w:szCs w:val="24"/>
        </w:rPr>
        <w:t>&lt;Agency&gt;</w:t>
      </w:r>
      <w:r w:rsidRPr="00472C9A">
        <w:rPr>
          <w:szCs w:val="24"/>
        </w:rPr>
        <w:t xml:space="preserve">, the Agency shall establish a coordinated plan and program for information technology (IT) implemented and maintained through policies, standards and procedures (PSPs) as authorized by Arizona Revised Statute (A.R.S.)§ </w:t>
      </w:r>
      <w:r w:rsidR="00BB2434">
        <w:rPr>
          <w:szCs w:val="24"/>
        </w:rPr>
        <w:t>18-104</w:t>
      </w:r>
      <w:r w:rsidRPr="00472C9A">
        <w:rPr>
          <w:szCs w:val="24"/>
        </w:rPr>
        <w:t xml:space="preserve">.  </w:t>
      </w:r>
    </w:p>
    <w:p w14:paraId="6CE48A5D" w14:textId="77777777" w:rsidR="00CF090A" w:rsidRPr="00472C9A" w:rsidRDefault="00CF090A" w:rsidP="005348BC">
      <w:pPr>
        <w:pStyle w:val="Heading1"/>
        <w:rPr>
          <w:caps w:val="0"/>
          <w:szCs w:val="24"/>
        </w:rPr>
      </w:pPr>
      <w:r w:rsidRPr="00472C9A">
        <w:rPr>
          <w:szCs w:val="24"/>
        </w:rPr>
        <w:t>Purpose</w:t>
      </w:r>
    </w:p>
    <w:p w14:paraId="3FC6ABDA" w14:textId="09B8C2A2" w:rsidR="00472C9A" w:rsidRDefault="00472C9A" w:rsidP="00493BD1">
      <w:r>
        <w:t xml:space="preserve">The </w:t>
      </w:r>
      <w:r w:rsidRPr="00680685">
        <w:t xml:space="preserve">purpose of this policy is to </w:t>
      </w:r>
      <w:r w:rsidR="00A9789D" w:rsidRPr="00A9789D">
        <w:t xml:space="preserve">provide an accessibility model for the development and implementation of </w:t>
      </w:r>
      <w:r w:rsidR="00A9789D">
        <w:t xml:space="preserve">the </w:t>
      </w:r>
      <w:r w:rsidR="00C764AD">
        <w:t>web</w:t>
      </w:r>
      <w:r w:rsidR="00E66F57">
        <w:t xml:space="preserve"> </w:t>
      </w:r>
      <w:r w:rsidR="00FE03EF">
        <w:t>sites for the State of Arizona</w:t>
      </w:r>
      <w:r w:rsidR="00A9789D" w:rsidRPr="00A9789D">
        <w:t xml:space="preserve"> that minimizes technical barriers to</w:t>
      </w:r>
      <w:r w:rsidR="008F4599">
        <w:t xml:space="preserve"> </w:t>
      </w:r>
      <w:r w:rsidR="00A9789D" w:rsidRPr="00A9789D">
        <w:t>accessibility for individuals with disabilities</w:t>
      </w:r>
      <w:r w:rsidR="00BE3C6B">
        <w:t xml:space="preserve"> in compliance with ARS </w:t>
      </w:r>
      <w:r w:rsidR="00BE3C6B" w:rsidRPr="00BE3C6B">
        <w:rPr>
          <w:szCs w:val="24"/>
        </w:rPr>
        <w:t xml:space="preserve"> </w:t>
      </w:r>
      <w:r w:rsidR="00BE3C6B" w:rsidRPr="00472C9A">
        <w:rPr>
          <w:szCs w:val="24"/>
        </w:rPr>
        <w:t>§</w:t>
      </w:r>
      <w:r w:rsidR="00BB2434">
        <w:rPr>
          <w:szCs w:val="24"/>
        </w:rPr>
        <w:t>18-132</w:t>
      </w:r>
      <w:r w:rsidR="00BE3C6B">
        <w:rPr>
          <w:szCs w:val="24"/>
        </w:rPr>
        <w:t>.</w:t>
      </w:r>
    </w:p>
    <w:p w14:paraId="6CE48A5F" w14:textId="77777777" w:rsidR="00CF090A" w:rsidRPr="00472C9A" w:rsidRDefault="00CF090A" w:rsidP="0049629B">
      <w:pPr>
        <w:pStyle w:val="Heading1"/>
        <w:pBdr>
          <w:bottom w:val="single" w:sz="4" w:space="4" w:color="auto"/>
        </w:pBdr>
        <w:rPr>
          <w:szCs w:val="24"/>
        </w:rPr>
      </w:pPr>
      <w:r w:rsidRPr="00472C9A">
        <w:rPr>
          <w:szCs w:val="24"/>
        </w:rPr>
        <w:t>Scope</w:t>
      </w:r>
    </w:p>
    <w:p w14:paraId="669E7AED" w14:textId="459ADDCA" w:rsidR="00C764AD" w:rsidRPr="0081112A" w:rsidRDefault="00C764AD" w:rsidP="0081112A">
      <w:pPr>
        <w:pStyle w:val="Heading2"/>
      </w:pPr>
      <w:r w:rsidRPr="0081112A">
        <w:t xml:space="preserve">Application to </w:t>
      </w:r>
      <w:r w:rsidR="00D96140">
        <w:t>&lt;Agency&gt;</w:t>
      </w:r>
      <w:r w:rsidRPr="0081112A">
        <w:t xml:space="preserve"> - </w:t>
      </w:r>
      <w:r w:rsidR="002F5D4C" w:rsidRPr="0081112A">
        <w:t xml:space="preserve">This policy applies to all  </w:t>
      </w:r>
      <w:r w:rsidRPr="0081112A">
        <w:t>BUs as defined in A.R.S. § 41-3501(1).</w:t>
      </w:r>
    </w:p>
    <w:p w14:paraId="68DEB208" w14:textId="3FCC5C5C" w:rsidR="00C764AD" w:rsidRPr="0081112A" w:rsidRDefault="00C764AD" w:rsidP="0081112A">
      <w:pPr>
        <w:pStyle w:val="Heading2"/>
      </w:pPr>
      <w:r w:rsidRPr="0081112A">
        <w:t xml:space="preserve">Application to Systems – This policy shall apply to all </w:t>
      </w:r>
      <w:r w:rsidR="00D96140">
        <w:t xml:space="preserve">&lt;Agency&gt; </w:t>
      </w:r>
      <w:r w:rsidRPr="0081112A">
        <w:t>information systems.</w:t>
      </w:r>
    </w:p>
    <w:p w14:paraId="06C4D79F" w14:textId="549BDC9D" w:rsidR="00B923DA" w:rsidRPr="0081112A" w:rsidRDefault="00727E0D" w:rsidP="0081112A">
      <w:pPr>
        <w:pStyle w:val="Heading2"/>
      </w:pPr>
      <w:r w:rsidRPr="0081112A">
        <w:t xml:space="preserve">Application to Third Parties - </w:t>
      </w:r>
      <w:r w:rsidR="00B923DA" w:rsidRPr="0081112A">
        <w:t xml:space="preserve">This Policy </w:t>
      </w:r>
      <w:r w:rsidR="007E36E1" w:rsidRPr="0081112A">
        <w:t>shall apply</w:t>
      </w:r>
      <w:r w:rsidR="00B923DA" w:rsidRPr="0081112A">
        <w:t xml:space="preserve"> to all </w:t>
      </w:r>
      <w:r w:rsidR="00D96140">
        <w:t>&lt;Agency&gt;</w:t>
      </w:r>
      <w:r w:rsidR="00B923DA" w:rsidRPr="0081112A">
        <w:t xml:space="preserve"> vendors and contractors providin</w:t>
      </w:r>
      <w:r w:rsidR="00C764AD" w:rsidRPr="0081112A">
        <w:t>g goods and services to the State</w:t>
      </w:r>
      <w:r w:rsidR="00B923DA" w:rsidRPr="0081112A">
        <w:t xml:space="preserve"> and to third parties, including other Government bodies</w:t>
      </w:r>
      <w:r w:rsidR="007E36E1" w:rsidRPr="0081112A">
        <w:t xml:space="preserve">. </w:t>
      </w:r>
    </w:p>
    <w:p w14:paraId="6CE48A61" w14:textId="468D0DDD" w:rsidR="00D6479A" w:rsidRPr="00472C9A" w:rsidRDefault="00D6479A">
      <w:pPr>
        <w:pStyle w:val="Heading1"/>
        <w:rPr>
          <w:szCs w:val="24"/>
        </w:rPr>
      </w:pPr>
      <w:r w:rsidRPr="00472C9A">
        <w:rPr>
          <w:szCs w:val="24"/>
        </w:rPr>
        <w:t>EXCEPTIONS</w:t>
      </w:r>
    </w:p>
    <w:p w14:paraId="71505813" w14:textId="66CCF455" w:rsidR="00486FD5" w:rsidRPr="0081112A" w:rsidRDefault="00486FD5" w:rsidP="0081112A">
      <w:pPr>
        <w:pStyle w:val="Heading2"/>
      </w:pPr>
      <w:r w:rsidRPr="0081112A">
        <w:t xml:space="preserve">PSPs may be expanded or exceptions may be taken by following the Statewide Exception Procedure. </w:t>
      </w:r>
    </w:p>
    <w:p w14:paraId="3B4C682C" w14:textId="2783814F" w:rsidR="00486FD5" w:rsidRPr="00486FD5" w:rsidRDefault="0081112A" w:rsidP="004F160C">
      <w:pPr>
        <w:pStyle w:val="Heading3"/>
      </w:pPr>
      <w:r>
        <w:t>In the case of e</w:t>
      </w:r>
      <w:r w:rsidR="00486FD5" w:rsidRPr="00486FD5">
        <w:t xml:space="preserve">xisting IT </w:t>
      </w:r>
      <w:r>
        <w:t>p</w:t>
      </w:r>
      <w:r w:rsidR="00486FD5" w:rsidRPr="00486FD5">
        <w:t xml:space="preserve">roducts and </w:t>
      </w:r>
      <w:r>
        <w:t>s</w:t>
      </w:r>
      <w:r w:rsidR="00486FD5" w:rsidRPr="00486FD5">
        <w:t>ervices</w:t>
      </w:r>
      <w:r>
        <w:t xml:space="preserve">, </w:t>
      </w:r>
      <w:r w:rsidR="008F4599">
        <w:t>&lt;Agency&gt;</w:t>
      </w:r>
      <w:r w:rsidR="00486FD5" w:rsidRPr="00486FD5">
        <w:t xml:space="preserve"> subject matter experts (SMEs) should inquire with the vendor and the state or agency procurement office to ascertain if the contract provides for additional products or services to attain compliance with PSPs prior to submitting a request for an exception in accordance with the Statewide Policy Exception Procedure.</w:t>
      </w:r>
    </w:p>
    <w:p w14:paraId="2C59A968" w14:textId="73B4B27B" w:rsidR="00B923DA" w:rsidRPr="007F5EA2" w:rsidRDefault="0081112A" w:rsidP="007F5EA2">
      <w:pPr>
        <w:pStyle w:val="Heading3"/>
      </w:pPr>
      <w:r w:rsidRPr="007F5EA2">
        <w:t xml:space="preserve">In the case of new </w:t>
      </w:r>
      <w:r w:rsidR="00486FD5" w:rsidRPr="007F5EA2">
        <w:t>IT Products and Services Procurement</w:t>
      </w:r>
      <w:r w:rsidRPr="007F5EA2">
        <w:t xml:space="preserve">, </w:t>
      </w:r>
      <w:r w:rsidR="00241269">
        <w:t>p</w:t>
      </w:r>
      <w:r w:rsidR="00486FD5" w:rsidRPr="007F5EA2">
        <w:t xml:space="preserve">rior to selecting and procuring information technology products and services </w:t>
      </w:r>
      <w:r w:rsidR="008F4599">
        <w:t>&lt;Agency&gt;</w:t>
      </w:r>
      <w:r w:rsidR="00486FD5" w:rsidRPr="007F5EA2">
        <w:t xml:space="preserve"> subject matter </w:t>
      </w:r>
      <w:r w:rsidR="00486FD5" w:rsidRPr="007F5EA2">
        <w:lastRenderedPageBreak/>
        <w:t>experts shall consider Statewide IT PSPs when specifying, scoping, and evaluating solutions to meet current and planned requirements.</w:t>
      </w:r>
    </w:p>
    <w:p w14:paraId="1B45FFD1" w14:textId="495DBCED" w:rsidR="003A3C1B" w:rsidRPr="00374911" w:rsidRDefault="00B923DA" w:rsidP="00374911">
      <w:pPr>
        <w:pStyle w:val="Heading1"/>
        <w:rPr>
          <w:szCs w:val="24"/>
        </w:rPr>
      </w:pPr>
      <w:r w:rsidRPr="00472C9A">
        <w:rPr>
          <w:szCs w:val="24"/>
        </w:rPr>
        <w:t>Roles and Responsibities</w:t>
      </w:r>
    </w:p>
    <w:p w14:paraId="474A4FE5" w14:textId="77777777" w:rsidR="00493BD1" w:rsidRPr="00493BD1" w:rsidRDefault="00493BD1" w:rsidP="007F5EA2">
      <w:pPr>
        <w:pStyle w:val="Heading2"/>
      </w:pPr>
      <w:r w:rsidRPr="00493BD1">
        <w:t xml:space="preserve">State Chief Information </w:t>
      </w:r>
      <w:r w:rsidRPr="007F5EA2">
        <w:t>Officer</w:t>
      </w:r>
      <w:r w:rsidRPr="00493BD1">
        <w:t xml:space="preserve"> (CIO) shall:</w:t>
      </w:r>
    </w:p>
    <w:p w14:paraId="08E7E6BA" w14:textId="4A8E2251" w:rsidR="00493BD1" w:rsidRPr="00493BD1" w:rsidRDefault="00493BD1" w:rsidP="007F5EA2">
      <w:pPr>
        <w:pStyle w:val="Heading3"/>
      </w:pPr>
      <w:r w:rsidRPr="00493BD1">
        <w:t>Be ultimately responsible for the correct and thorough completion of St</w:t>
      </w:r>
      <w:r w:rsidR="008B1A98">
        <w:t>atewide IT PSPs throughout all S</w:t>
      </w:r>
      <w:r w:rsidRPr="00493BD1">
        <w:t>tate BUs.</w:t>
      </w:r>
    </w:p>
    <w:p w14:paraId="1005B269" w14:textId="2BA3F375" w:rsidR="00DB6679" w:rsidRPr="00472C9A" w:rsidRDefault="00A215A2" w:rsidP="00447531">
      <w:pPr>
        <w:pStyle w:val="Heading2"/>
        <w:rPr>
          <w:rFonts w:eastAsia="Calibri"/>
          <w:szCs w:val="24"/>
        </w:rPr>
      </w:pPr>
      <w:r w:rsidRPr="00472C9A">
        <w:rPr>
          <w:rFonts w:eastAsia="Calibri"/>
          <w:szCs w:val="24"/>
        </w:rPr>
        <w:t xml:space="preserve">State </w:t>
      </w:r>
      <w:r w:rsidR="00FE03EF">
        <w:rPr>
          <w:rFonts w:eastAsia="Calibri"/>
          <w:szCs w:val="24"/>
        </w:rPr>
        <w:t>Digital Government Program Manager</w:t>
      </w:r>
      <w:r w:rsidR="0012051D">
        <w:rPr>
          <w:rFonts w:eastAsia="Calibri"/>
          <w:szCs w:val="24"/>
        </w:rPr>
        <w:t xml:space="preserve"> shall:</w:t>
      </w:r>
    </w:p>
    <w:p w14:paraId="571C3B99" w14:textId="024C1FCB" w:rsidR="00915243" w:rsidRPr="00493BD1" w:rsidRDefault="0012051D" w:rsidP="007F5EA2">
      <w:pPr>
        <w:pStyle w:val="Heading3"/>
        <w:rPr>
          <w:rFonts w:eastAsia="Calibri"/>
        </w:rPr>
      </w:pPr>
      <w:r>
        <w:rPr>
          <w:rFonts w:eastAsia="Calibri"/>
        </w:rPr>
        <w:t>O</w:t>
      </w:r>
      <w:r w:rsidR="00807C07" w:rsidRPr="00493BD1">
        <w:rPr>
          <w:rFonts w:eastAsia="Calibri"/>
        </w:rPr>
        <w:t>ve</w:t>
      </w:r>
      <w:r w:rsidR="00DB6679" w:rsidRPr="00493BD1">
        <w:rPr>
          <w:rFonts w:eastAsia="Calibri"/>
        </w:rPr>
        <w:t>rsee</w:t>
      </w:r>
      <w:r w:rsidR="00A215A2" w:rsidRPr="00493BD1">
        <w:rPr>
          <w:rFonts w:eastAsia="Calibri"/>
        </w:rPr>
        <w:t xml:space="preserve"> the </w:t>
      </w:r>
      <w:r w:rsidR="00807C07" w:rsidRPr="00493BD1">
        <w:rPr>
          <w:rFonts w:eastAsia="Calibri"/>
        </w:rPr>
        <w:t xml:space="preserve">management </w:t>
      </w:r>
      <w:r w:rsidR="00A215A2" w:rsidRPr="00493BD1">
        <w:rPr>
          <w:rFonts w:eastAsia="Calibri"/>
        </w:rPr>
        <w:t xml:space="preserve">and operation of </w:t>
      </w:r>
      <w:r w:rsidR="002B5D93">
        <w:rPr>
          <w:rFonts w:eastAsia="Calibri"/>
        </w:rPr>
        <w:t>State of Arizona websites</w:t>
      </w:r>
      <w:r w:rsidR="009C0CA4">
        <w:rPr>
          <w:rFonts w:eastAsia="Calibri"/>
        </w:rPr>
        <w:t>;</w:t>
      </w:r>
    </w:p>
    <w:p w14:paraId="20F26611" w14:textId="41A38ED8" w:rsidR="00807C07" w:rsidRPr="00493BD1" w:rsidRDefault="0012051D" w:rsidP="007F5EA2">
      <w:pPr>
        <w:pStyle w:val="Heading3"/>
        <w:rPr>
          <w:rFonts w:eastAsia="Calibri"/>
        </w:rPr>
      </w:pPr>
      <w:r>
        <w:rPr>
          <w:rFonts w:eastAsia="Calibri"/>
        </w:rPr>
        <w:t>M</w:t>
      </w:r>
      <w:r w:rsidR="00915243" w:rsidRPr="00493BD1">
        <w:rPr>
          <w:rFonts w:eastAsia="Calibri"/>
        </w:rPr>
        <w:t>ake d</w:t>
      </w:r>
      <w:r w:rsidR="00807C07" w:rsidRPr="00493BD1">
        <w:rPr>
          <w:rFonts w:eastAsia="Calibri"/>
        </w:rPr>
        <w:t xml:space="preserve">ecisions with respect to the application of State </w:t>
      </w:r>
      <w:r w:rsidR="00A215A2" w:rsidRPr="00493BD1">
        <w:rPr>
          <w:rFonts w:eastAsia="Calibri"/>
        </w:rPr>
        <w:t xml:space="preserve">policies and Arizona Revised Statutes to </w:t>
      </w:r>
      <w:r w:rsidR="002B5D93">
        <w:rPr>
          <w:rFonts w:eastAsia="Calibri"/>
        </w:rPr>
        <w:t>State of Arizona websites</w:t>
      </w:r>
      <w:r>
        <w:rPr>
          <w:rFonts w:eastAsia="Calibri"/>
        </w:rPr>
        <w:t>;</w:t>
      </w:r>
    </w:p>
    <w:p w14:paraId="66FB2F50" w14:textId="6E0AA7DE" w:rsidR="001F7ED1" w:rsidRPr="00493BD1" w:rsidRDefault="009C0CA4" w:rsidP="007F5EA2">
      <w:pPr>
        <w:pStyle w:val="Heading3"/>
        <w:rPr>
          <w:rFonts w:eastAsia="Calibri"/>
        </w:rPr>
      </w:pPr>
      <w:r>
        <w:rPr>
          <w:rFonts w:eastAsia="Calibri"/>
        </w:rPr>
        <w:t>With respect to websites managed by ADOA-ASET, b</w:t>
      </w:r>
      <w:r w:rsidR="0012051D">
        <w:rPr>
          <w:rFonts w:eastAsia="Calibri"/>
        </w:rPr>
        <w:t>e the u</w:t>
      </w:r>
      <w:r w:rsidR="001F7ED1" w:rsidRPr="00493BD1">
        <w:rPr>
          <w:rFonts w:eastAsia="Calibri"/>
        </w:rPr>
        <w:t xml:space="preserve">ltimate authority to </w:t>
      </w:r>
      <w:r w:rsidR="00E62DD0" w:rsidRPr="00493BD1">
        <w:rPr>
          <w:rFonts w:eastAsia="Calibri"/>
        </w:rPr>
        <w:t xml:space="preserve">ensure </w:t>
      </w:r>
      <w:r w:rsidR="00F126BD" w:rsidRPr="00493BD1">
        <w:rPr>
          <w:rFonts w:eastAsia="Calibri"/>
        </w:rPr>
        <w:t>that</w:t>
      </w:r>
      <w:r w:rsidR="00E62DD0" w:rsidRPr="00493BD1">
        <w:rPr>
          <w:rFonts w:eastAsia="Calibri"/>
        </w:rPr>
        <w:t xml:space="preserve"> contracted service delivery and support commitments</w:t>
      </w:r>
      <w:r w:rsidR="00F126BD" w:rsidRPr="00493BD1">
        <w:rPr>
          <w:rFonts w:eastAsia="Calibri"/>
        </w:rPr>
        <w:t xml:space="preserve"> are met</w:t>
      </w:r>
      <w:r w:rsidR="00E62DD0" w:rsidRPr="00493BD1">
        <w:rPr>
          <w:rFonts w:eastAsia="Calibri"/>
        </w:rPr>
        <w:t>, including but not limited to,</w:t>
      </w:r>
      <w:r w:rsidR="001F7ED1" w:rsidRPr="00493BD1">
        <w:rPr>
          <w:rFonts w:eastAsia="Calibri"/>
        </w:rPr>
        <w:t xml:space="preserve"> </w:t>
      </w:r>
      <w:r w:rsidR="00E62DD0" w:rsidRPr="00493BD1">
        <w:rPr>
          <w:rFonts w:eastAsia="Calibri"/>
        </w:rPr>
        <w:t xml:space="preserve">making </w:t>
      </w:r>
      <w:r w:rsidR="001F7ED1" w:rsidRPr="00493BD1">
        <w:rPr>
          <w:rFonts w:eastAsia="Calibri"/>
        </w:rPr>
        <w:t>decisions regarding spending levels, acceptable risk, and interagency coordination</w:t>
      </w:r>
      <w:r w:rsidR="00E62DD0" w:rsidRPr="00493BD1">
        <w:rPr>
          <w:rFonts w:eastAsia="Calibri"/>
        </w:rPr>
        <w:t xml:space="preserve"> of service events</w:t>
      </w:r>
      <w:r w:rsidR="00F126BD" w:rsidRPr="00493BD1">
        <w:rPr>
          <w:rFonts w:eastAsia="Calibri"/>
        </w:rPr>
        <w:t xml:space="preserve"> and decisions requiring their concurrence</w:t>
      </w:r>
      <w:r>
        <w:rPr>
          <w:rFonts w:eastAsia="Calibri"/>
        </w:rPr>
        <w:t>.</w:t>
      </w:r>
    </w:p>
    <w:p w14:paraId="1A1F8141" w14:textId="48240F10" w:rsidR="00C764AD" w:rsidRPr="00C764AD" w:rsidRDefault="008F4599" w:rsidP="007F5EA2">
      <w:pPr>
        <w:pStyle w:val="Heading2"/>
        <w:rPr>
          <w:rFonts w:eastAsia="Calibri"/>
        </w:rPr>
      </w:pPr>
      <w:r>
        <w:rPr>
          <w:rFonts w:eastAsia="Calibri"/>
        </w:rPr>
        <w:t>&lt;Agency&gt;</w:t>
      </w:r>
      <w:r w:rsidR="00C764AD" w:rsidRPr="00C764AD">
        <w:rPr>
          <w:rFonts w:eastAsia="Calibri"/>
        </w:rPr>
        <w:t xml:space="preserve"> Director shall:</w:t>
      </w:r>
    </w:p>
    <w:p w14:paraId="45AE6637" w14:textId="77777777" w:rsidR="00C764AD" w:rsidRPr="00C764AD" w:rsidRDefault="00C764AD" w:rsidP="007F5EA2">
      <w:pPr>
        <w:pStyle w:val="Heading3"/>
        <w:rPr>
          <w:rFonts w:eastAsia="Calibri"/>
        </w:rPr>
      </w:pPr>
      <w:r w:rsidRPr="00C764AD">
        <w:rPr>
          <w:rFonts w:eastAsia="Calibri"/>
        </w:rPr>
        <w:t>Be responsible for the correct and thorough completion of BU PSPs;</w:t>
      </w:r>
    </w:p>
    <w:p w14:paraId="4E943062" w14:textId="77777777" w:rsidR="00C764AD" w:rsidRPr="00C764AD" w:rsidRDefault="00C764AD" w:rsidP="007F5EA2">
      <w:pPr>
        <w:pStyle w:val="Heading3"/>
        <w:rPr>
          <w:rFonts w:eastAsia="Calibri"/>
        </w:rPr>
      </w:pPr>
      <w:r w:rsidRPr="00C764AD">
        <w:rPr>
          <w:rFonts w:eastAsia="Calibri"/>
        </w:rPr>
        <w:t>Ensure compliance with BU PSPs; and</w:t>
      </w:r>
    </w:p>
    <w:p w14:paraId="261108BA" w14:textId="77777777" w:rsidR="00C764AD" w:rsidRPr="00C764AD" w:rsidRDefault="00C764AD" w:rsidP="007F5EA2">
      <w:pPr>
        <w:pStyle w:val="Heading3"/>
        <w:rPr>
          <w:rFonts w:eastAsia="Calibri"/>
        </w:rPr>
      </w:pPr>
      <w:r w:rsidRPr="00C764AD">
        <w:rPr>
          <w:rFonts w:eastAsia="Calibri"/>
        </w:rPr>
        <w:t>Promote efforts within the BU to establish and maintain effective use of State information systems and assets.</w:t>
      </w:r>
    </w:p>
    <w:p w14:paraId="76889B56" w14:textId="5A6781F9" w:rsidR="00C764AD" w:rsidRPr="00C764AD" w:rsidRDefault="00D96140" w:rsidP="007F5EA2">
      <w:pPr>
        <w:pStyle w:val="Heading2"/>
        <w:rPr>
          <w:rFonts w:eastAsia="Calibri"/>
        </w:rPr>
      </w:pPr>
      <w:r>
        <w:rPr>
          <w:rFonts w:eastAsia="Calibri"/>
        </w:rPr>
        <w:t>&lt;Agency&gt;</w:t>
      </w:r>
      <w:r w:rsidR="00C764AD" w:rsidRPr="00C764AD">
        <w:rPr>
          <w:rFonts w:eastAsia="Calibri"/>
        </w:rPr>
        <w:t xml:space="preserve"> Chief Information Officer (CIO) shall:</w:t>
      </w:r>
    </w:p>
    <w:p w14:paraId="761B8DE5" w14:textId="0200A16C" w:rsidR="00C764AD" w:rsidRPr="008B1A98" w:rsidRDefault="00C764AD" w:rsidP="007F5EA2">
      <w:pPr>
        <w:pStyle w:val="Heading3"/>
        <w:rPr>
          <w:rFonts w:eastAsia="Calibri"/>
        </w:rPr>
      </w:pPr>
      <w:r w:rsidRPr="00C764AD">
        <w:rPr>
          <w:rFonts w:eastAsia="Calibri"/>
        </w:rPr>
        <w:t xml:space="preserve">Ensure compliance to the Statewide Standards for </w:t>
      </w:r>
      <w:r w:rsidR="008B1A98">
        <w:rPr>
          <w:rFonts w:eastAsia="Calibri"/>
        </w:rPr>
        <w:t>website</w:t>
      </w:r>
      <w:r w:rsidR="00A21E55">
        <w:rPr>
          <w:rFonts w:eastAsia="Calibri"/>
        </w:rPr>
        <w:t xml:space="preserve"> development</w:t>
      </w:r>
      <w:r w:rsidRPr="008B1A98">
        <w:rPr>
          <w:rFonts w:eastAsia="Calibri"/>
        </w:rPr>
        <w:t>.</w:t>
      </w:r>
    </w:p>
    <w:p w14:paraId="6CE48A65" w14:textId="63F0DC9C" w:rsidR="00CF090A" w:rsidRDefault="00C764AD" w:rsidP="00270934">
      <w:pPr>
        <w:pStyle w:val="Heading1"/>
        <w:rPr>
          <w:szCs w:val="24"/>
        </w:rPr>
      </w:pPr>
      <w:r>
        <w:rPr>
          <w:szCs w:val="24"/>
        </w:rPr>
        <w:t>Statewide</w:t>
      </w:r>
      <w:r w:rsidR="00146C09">
        <w:rPr>
          <w:szCs w:val="24"/>
        </w:rPr>
        <w:t xml:space="preserve"> </w:t>
      </w:r>
      <w:r w:rsidR="00CF090A" w:rsidRPr="00472C9A">
        <w:rPr>
          <w:szCs w:val="24"/>
        </w:rPr>
        <w:t>POLICY</w:t>
      </w:r>
    </w:p>
    <w:p w14:paraId="0B23C0C7" w14:textId="7352BD96" w:rsidR="00687E75" w:rsidRDefault="006C3F2F" w:rsidP="006C3F2F">
      <w:pPr>
        <w:pStyle w:val="Heading2"/>
      </w:pPr>
      <w:r>
        <w:t>A</w:t>
      </w:r>
      <w:r w:rsidR="00006B20">
        <w:t xml:space="preserve">ll </w:t>
      </w:r>
      <w:r w:rsidR="00D96140">
        <w:t>&lt;Agency&gt;</w:t>
      </w:r>
      <w:r w:rsidR="00BA04A2">
        <w:t xml:space="preserve"> web</w:t>
      </w:r>
      <w:r w:rsidR="00006B20">
        <w:t xml:space="preserve">sites </w:t>
      </w:r>
      <w:r w:rsidR="007F5EA2">
        <w:t>shall</w:t>
      </w:r>
      <w:r w:rsidR="00006B20" w:rsidRPr="00006B20">
        <w:t xml:space="preserve"> be accessible to people with disabilities</w:t>
      </w:r>
      <w:r w:rsidR="00006B20">
        <w:t>.</w:t>
      </w:r>
      <w:r>
        <w:t xml:space="preserve"> BUs shall adopt a standard for web site development</w:t>
      </w:r>
      <w:r w:rsidR="00F56F1A">
        <w:t xml:space="preserve"> and content management</w:t>
      </w:r>
      <w:r>
        <w:t xml:space="preserve"> that substantially complies with </w:t>
      </w:r>
      <w:r w:rsidRPr="007F5EA2">
        <w:t>Section 508 of the Rehabilitation Act (29 U.S.C. § 794d)</w:t>
      </w:r>
      <w:r>
        <w:t xml:space="preserve">. </w:t>
      </w:r>
      <w:r w:rsidR="00D96140">
        <w:t xml:space="preserve">&lt;Agency&gt; </w:t>
      </w:r>
      <w:r>
        <w:t>may use the Web Content Accessibility Guidelines (WCAG) maintained and published by the World Wide Web Consortium (W3C) for this purpose.</w:t>
      </w:r>
    </w:p>
    <w:p w14:paraId="3AF98746" w14:textId="5F053CA7" w:rsidR="00374911" w:rsidRPr="00374911" w:rsidRDefault="009A3C75" w:rsidP="007F5EA2">
      <w:pPr>
        <w:pStyle w:val="Heading2"/>
        <w:rPr>
          <w:b/>
        </w:rPr>
      </w:pPr>
      <w:r>
        <w:t xml:space="preserve">All websites under the control or management of the </w:t>
      </w:r>
      <w:r w:rsidR="00D96140">
        <w:t>&lt;Agency&gt;</w:t>
      </w:r>
      <w:r>
        <w:t xml:space="preserve"> shall be </w:t>
      </w:r>
      <w:r w:rsidR="00F56F1A">
        <w:t xml:space="preserve">regularly </w:t>
      </w:r>
      <w:r>
        <w:t xml:space="preserve">tested for accessibility </w:t>
      </w:r>
      <w:r w:rsidR="00B10EAB">
        <w:t xml:space="preserve">using an industry </w:t>
      </w:r>
      <w:r w:rsidR="00F56F1A">
        <w:t xml:space="preserve">accepted </w:t>
      </w:r>
      <w:r w:rsidR="00B10EAB">
        <w:t>tool</w:t>
      </w:r>
      <w:r w:rsidR="00374911">
        <w:t>.</w:t>
      </w:r>
      <w:r w:rsidR="006C3F2F">
        <w:t xml:space="preserve"> </w:t>
      </w:r>
      <w:r w:rsidR="00D96140">
        <w:t>&lt;Agency&gt;</w:t>
      </w:r>
      <w:r w:rsidR="006C3F2F">
        <w:t xml:space="preserve"> may consult with ADOA-ASET for assistance in selecting an appropriate tool.</w:t>
      </w:r>
    </w:p>
    <w:p w14:paraId="7C678771" w14:textId="737095FB" w:rsidR="00E47BDC" w:rsidRDefault="00D96140" w:rsidP="007F5EA2">
      <w:pPr>
        <w:pStyle w:val="Heading2"/>
      </w:pPr>
      <w:r>
        <w:t>&lt;Agency&gt;</w:t>
      </w:r>
      <w:r w:rsidR="00E47BDC">
        <w:t xml:space="preserve"> shall not be required to </w:t>
      </w:r>
      <w:r w:rsidR="007F5EA2">
        <w:t xml:space="preserve">include Braille, </w:t>
      </w:r>
      <w:r w:rsidR="006C3F2F">
        <w:t>s</w:t>
      </w:r>
      <w:r w:rsidR="007F5EA2">
        <w:t xml:space="preserve">ynthesized speech production </w:t>
      </w:r>
      <w:r w:rsidR="009A3C75">
        <w:t>or</w:t>
      </w:r>
      <w:r w:rsidR="007F5EA2">
        <w:t xml:space="preserve"> voice input in their websites.</w:t>
      </w:r>
    </w:p>
    <w:p w14:paraId="54BB0390" w14:textId="63DBDAF8" w:rsidR="00DC0F90" w:rsidRDefault="00D96140" w:rsidP="00DC0F90">
      <w:pPr>
        <w:pStyle w:val="Heading2"/>
      </w:pPr>
      <w:r>
        <w:t>&lt;Agency&gt;</w:t>
      </w:r>
      <w:r w:rsidR="00DC0F90">
        <w:t xml:space="preserve"> shall not be required to enforce this policy for third pa</w:t>
      </w:r>
      <w:r w:rsidR="00B16E11">
        <w:t>rty websites or portions of an intranet, the i</w:t>
      </w:r>
      <w:r w:rsidR="00DC0F90">
        <w:t>nternet or an extranet that a</w:t>
      </w:r>
      <w:r w:rsidR="00B10EAB">
        <w:t xml:space="preserve">re outside the control of the </w:t>
      </w:r>
      <w:r w:rsidR="008F4599">
        <w:t>&lt;Agency&gt;</w:t>
      </w:r>
      <w:r w:rsidR="00DC0F90">
        <w:t>.</w:t>
      </w:r>
    </w:p>
    <w:p w14:paraId="6CE48ABA" w14:textId="77777777" w:rsidR="00CF090A" w:rsidRPr="00472C9A" w:rsidRDefault="00CF090A" w:rsidP="0040569F">
      <w:pPr>
        <w:pStyle w:val="Heading1"/>
        <w:rPr>
          <w:szCs w:val="24"/>
        </w:rPr>
      </w:pPr>
      <w:r w:rsidRPr="00472C9A">
        <w:rPr>
          <w:szCs w:val="24"/>
        </w:rPr>
        <w:lastRenderedPageBreak/>
        <w:t>Definitions and abbreviations</w:t>
      </w:r>
    </w:p>
    <w:p w14:paraId="63021AB3" w14:textId="515CCB77" w:rsidR="00290388" w:rsidRPr="00472C9A" w:rsidRDefault="007376D2" w:rsidP="00290388">
      <w:pPr>
        <w:rPr>
          <w:szCs w:val="24"/>
        </w:rPr>
      </w:pPr>
      <w:r>
        <w:rPr>
          <w:sz w:val="23"/>
          <w:szCs w:val="23"/>
        </w:rPr>
        <w:t>Refer to the PSP Glossary of Terms located on the ADOA-ASET website.</w:t>
      </w:r>
    </w:p>
    <w:p w14:paraId="6CE48ABC" w14:textId="77777777" w:rsidR="00CF090A" w:rsidRPr="00472C9A" w:rsidRDefault="00CF090A" w:rsidP="0040569F">
      <w:pPr>
        <w:pStyle w:val="Heading1"/>
        <w:rPr>
          <w:caps w:val="0"/>
          <w:szCs w:val="24"/>
        </w:rPr>
      </w:pPr>
      <w:r w:rsidRPr="00472C9A">
        <w:rPr>
          <w:szCs w:val="24"/>
        </w:rPr>
        <w:t>References</w:t>
      </w:r>
    </w:p>
    <w:p w14:paraId="001482A7" w14:textId="40369421" w:rsidR="006C3F2F" w:rsidRPr="003E1C22" w:rsidRDefault="006C3F2F" w:rsidP="006C3F2F">
      <w:pPr>
        <w:pStyle w:val="Heading2"/>
        <w:rPr>
          <w:rFonts w:asciiTheme="minorHAnsi" w:hAnsiTheme="minorHAnsi"/>
        </w:rPr>
      </w:pPr>
      <w:r>
        <w:t xml:space="preserve">A.R.S. § </w:t>
      </w:r>
      <w:r w:rsidR="00BB2434">
        <w:t>18-104</w:t>
      </w:r>
    </w:p>
    <w:p w14:paraId="1C7E8111" w14:textId="3B6D3202" w:rsidR="00BE3C6B" w:rsidRDefault="00BE3C6B" w:rsidP="006C3F2F">
      <w:pPr>
        <w:pStyle w:val="Heading2"/>
        <w:rPr>
          <w:rFonts w:asciiTheme="minorHAnsi" w:hAnsiTheme="minorHAnsi"/>
        </w:rPr>
      </w:pPr>
      <w:r>
        <w:t xml:space="preserve">A.R.S. </w:t>
      </w:r>
      <w:r w:rsidRPr="00472C9A">
        <w:rPr>
          <w:szCs w:val="24"/>
        </w:rPr>
        <w:t>§</w:t>
      </w:r>
      <w:r>
        <w:rPr>
          <w:szCs w:val="24"/>
        </w:rPr>
        <w:t xml:space="preserve"> </w:t>
      </w:r>
      <w:r w:rsidR="00BB2434">
        <w:rPr>
          <w:szCs w:val="24"/>
        </w:rPr>
        <w:t>18-132</w:t>
      </w:r>
    </w:p>
    <w:p w14:paraId="0142EE5D" w14:textId="4542EC6C" w:rsidR="006C3F2F" w:rsidRDefault="006C3F2F" w:rsidP="00A21E55">
      <w:pPr>
        <w:pStyle w:val="Heading2"/>
      </w:pPr>
      <w:r w:rsidRPr="007F5EA2">
        <w:t>Section 508 of the Rehabilitation Act (29 U.S.C. § 794d)</w:t>
      </w:r>
    </w:p>
    <w:p w14:paraId="3374CB12" w14:textId="229F313B" w:rsidR="006C3F2F" w:rsidRPr="00E47BDC" w:rsidRDefault="006C3F2F" w:rsidP="00A21E55">
      <w:pPr>
        <w:pStyle w:val="Heading2"/>
      </w:pPr>
      <w:r>
        <w:t>Web Content Accessibility Guidelines (WCAG) 2.0</w:t>
      </w:r>
    </w:p>
    <w:p w14:paraId="6CE48ACA" w14:textId="77777777" w:rsidR="00CF090A" w:rsidRPr="00356CEF" w:rsidRDefault="00CF090A" w:rsidP="00356CEF">
      <w:pPr>
        <w:pStyle w:val="Heading1"/>
        <w:rPr>
          <w:caps w:val="0"/>
        </w:rPr>
      </w:pPr>
      <w:r w:rsidRPr="00356CEF">
        <w:t>Attachments</w:t>
      </w:r>
    </w:p>
    <w:p w14:paraId="6CE48ACB" w14:textId="679B2F48" w:rsidR="00CF090A" w:rsidRDefault="00CF090A" w:rsidP="00E948A1">
      <w:pPr>
        <w:rPr>
          <w:szCs w:val="24"/>
        </w:rPr>
      </w:pPr>
      <w:r w:rsidRPr="00472C9A">
        <w:rPr>
          <w:szCs w:val="24"/>
        </w:rPr>
        <w:t>None</w:t>
      </w:r>
      <w:r w:rsidR="0072127B" w:rsidRPr="00472C9A">
        <w:rPr>
          <w:szCs w:val="24"/>
        </w:rPr>
        <w:t>.</w:t>
      </w:r>
    </w:p>
    <w:p w14:paraId="5094F3AC" w14:textId="0DC77ABF" w:rsidR="00356CEF" w:rsidRPr="00BB2434" w:rsidRDefault="00356CEF" w:rsidP="00BB2434">
      <w:pPr>
        <w:pStyle w:val="Heading1"/>
        <w:rPr>
          <w:b w:val="0"/>
          <w:bCs w:val="0"/>
          <w:caps w:val="0"/>
        </w:rPr>
      </w:pPr>
      <w:r w:rsidRPr="00356CEF">
        <w:t>Revision History</w:t>
      </w:r>
    </w:p>
    <w:tbl>
      <w:tblPr>
        <w:tblW w:w="10137"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8"/>
        <w:gridCol w:w="3226"/>
        <w:gridCol w:w="989"/>
        <w:gridCol w:w="3994"/>
      </w:tblGrid>
      <w:tr w:rsidR="00BB2434" w:rsidRPr="00771E68" w14:paraId="382B57A1" w14:textId="77777777" w:rsidTr="00BB2434">
        <w:trPr>
          <w:trHeight w:hRule="exact" w:val="130"/>
        </w:trPr>
        <w:tc>
          <w:tcPr>
            <w:tcW w:w="10137" w:type="dxa"/>
            <w:gridSpan w:val="4"/>
            <w:tcBorders>
              <w:left w:val="nil"/>
              <w:right w:val="nil"/>
            </w:tcBorders>
          </w:tcPr>
          <w:p w14:paraId="4B23D190" w14:textId="77777777" w:rsidR="00BB2434" w:rsidRPr="00771E68" w:rsidRDefault="00BB2434" w:rsidP="00491D52"/>
        </w:tc>
      </w:tr>
      <w:tr w:rsidR="00BB2434" w:rsidRPr="00771E68" w14:paraId="21BB6729" w14:textId="77777777" w:rsidTr="00BB2434">
        <w:trPr>
          <w:trHeight w:hRule="exact" w:val="461"/>
        </w:trPr>
        <w:tc>
          <w:tcPr>
            <w:tcW w:w="1928" w:type="dxa"/>
            <w:shd w:val="clear" w:color="auto" w:fill="BEBEBE"/>
          </w:tcPr>
          <w:p w14:paraId="71CD9EEA" w14:textId="77777777" w:rsidR="00BB2434" w:rsidRPr="00771E68" w:rsidRDefault="00BB2434" w:rsidP="00491D52">
            <w:pPr>
              <w:spacing w:line="266" w:lineRule="exact"/>
              <w:ind w:right="102"/>
              <w:jc w:val="right"/>
              <w:rPr>
                <w:b/>
              </w:rPr>
            </w:pPr>
            <w:r w:rsidRPr="00771E68">
              <w:rPr>
                <w:b/>
              </w:rPr>
              <w:t>Date</w:t>
            </w:r>
          </w:p>
        </w:tc>
        <w:tc>
          <w:tcPr>
            <w:tcW w:w="3226" w:type="dxa"/>
            <w:shd w:val="clear" w:color="auto" w:fill="BEBEBE"/>
          </w:tcPr>
          <w:p w14:paraId="785678A1" w14:textId="77777777" w:rsidR="00BB2434" w:rsidRPr="00771E68" w:rsidRDefault="00BB2434" w:rsidP="00491D52">
            <w:pPr>
              <w:spacing w:line="266" w:lineRule="exact"/>
              <w:ind w:left="103"/>
              <w:rPr>
                <w:b/>
              </w:rPr>
            </w:pPr>
            <w:r w:rsidRPr="00771E68">
              <w:rPr>
                <w:b/>
              </w:rPr>
              <w:t>Change</w:t>
            </w:r>
          </w:p>
        </w:tc>
        <w:tc>
          <w:tcPr>
            <w:tcW w:w="989" w:type="dxa"/>
            <w:shd w:val="clear" w:color="auto" w:fill="BEBEBE"/>
          </w:tcPr>
          <w:p w14:paraId="285EC1FC" w14:textId="77777777" w:rsidR="00BB2434" w:rsidRPr="00771E68" w:rsidRDefault="00BB2434" w:rsidP="00491D52">
            <w:pPr>
              <w:spacing w:line="266" w:lineRule="exact"/>
              <w:ind w:left="103"/>
              <w:rPr>
                <w:b/>
              </w:rPr>
            </w:pPr>
            <w:r w:rsidRPr="00771E68">
              <w:rPr>
                <w:b/>
              </w:rPr>
              <w:t>Revision</w:t>
            </w:r>
          </w:p>
        </w:tc>
        <w:tc>
          <w:tcPr>
            <w:tcW w:w="3994" w:type="dxa"/>
            <w:shd w:val="clear" w:color="auto" w:fill="BEBEBE"/>
          </w:tcPr>
          <w:p w14:paraId="5644A003" w14:textId="77777777" w:rsidR="00BB2434" w:rsidRPr="00771E68" w:rsidRDefault="00BB2434" w:rsidP="00491D52">
            <w:pPr>
              <w:spacing w:line="266" w:lineRule="exact"/>
              <w:ind w:left="103" w:right="168"/>
              <w:rPr>
                <w:b/>
              </w:rPr>
            </w:pPr>
            <w:r w:rsidRPr="00771E68">
              <w:rPr>
                <w:b/>
              </w:rPr>
              <w:t>Signature</w:t>
            </w:r>
          </w:p>
        </w:tc>
      </w:tr>
      <w:tr w:rsidR="00BB2434" w:rsidRPr="00771E68" w14:paraId="6CE3556A" w14:textId="77777777" w:rsidTr="00BB2434">
        <w:trPr>
          <w:trHeight w:hRule="exact" w:val="751"/>
        </w:trPr>
        <w:tc>
          <w:tcPr>
            <w:tcW w:w="1928" w:type="dxa"/>
          </w:tcPr>
          <w:p w14:paraId="2D716218" w14:textId="77777777" w:rsidR="00BB2434" w:rsidRPr="00771E68" w:rsidRDefault="00BB2434" w:rsidP="00491D52">
            <w:pPr>
              <w:spacing w:line="265" w:lineRule="exact"/>
              <w:ind w:right="176"/>
              <w:jc w:val="right"/>
              <w:rPr>
                <w:b/>
              </w:rPr>
            </w:pPr>
            <w:r>
              <w:rPr>
                <w:b/>
                <w:sz w:val="20"/>
              </w:rPr>
              <w:t>6/29/2014</w:t>
            </w:r>
          </w:p>
        </w:tc>
        <w:tc>
          <w:tcPr>
            <w:tcW w:w="3226" w:type="dxa"/>
          </w:tcPr>
          <w:p w14:paraId="71CCF028" w14:textId="77777777" w:rsidR="00BB2434" w:rsidRPr="00771E68" w:rsidRDefault="00BB2434" w:rsidP="00491D52">
            <w:pPr>
              <w:spacing w:line="265" w:lineRule="exact"/>
              <w:ind w:left="103"/>
            </w:pPr>
            <w:r w:rsidRPr="00771E68">
              <w:t>Initial release</w:t>
            </w:r>
          </w:p>
        </w:tc>
        <w:tc>
          <w:tcPr>
            <w:tcW w:w="989" w:type="dxa"/>
          </w:tcPr>
          <w:p w14:paraId="5E262CA2" w14:textId="77777777" w:rsidR="00BB2434" w:rsidRPr="00771E68" w:rsidRDefault="00BB2434" w:rsidP="00491D52">
            <w:pPr>
              <w:spacing w:line="265" w:lineRule="exact"/>
              <w:ind w:left="103"/>
            </w:pPr>
            <w:r w:rsidRPr="00771E68">
              <w:t>DRAFT</w:t>
            </w:r>
          </w:p>
        </w:tc>
        <w:tc>
          <w:tcPr>
            <w:tcW w:w="3994" w:type="dxa"/>
          </w:tcPr>
          <w:p w14:paraId="798B37A9" w14:textId="77777777" w:rsidR="00BB2434" w:rsidRPr="00771E68" w:rsidRDefault="00BB2434" w:rsidP="00491D52">
            <w:pPr>
              <w:spacing w:line="259" w:lineRule="auto"/>
              <w:ind w:left="103" w:right="168"/>
            </w:pPr>
            <w:r>
              <w:t>Aaron Sundeen</w:t>
            </w:r>
            <w:r w:rsidRPr="00771E68">
              <w:t xml:space="preserve">, </w:t>
            </w:r>
            <w:r w:rsidRPr="00771E68">
              <w:rPr>
                <w:w w:val="105"/>
              </w:rPr>
              <w:t>State CIO and Deputy Director</w:t>
            </w:r>
          </w:p>
        </w:tc>
      </w:tr>
      <w:tr w:rsidR="00BB2434" w:rsidRPr="00771E68" w14:paraId="2B6F9BD2" w14:textId="77777777" w:rsidTr="00BB2434">
        <w:trPr>
          <w:trHeight w:hRule="exact" w:val="751"/>
        </w:trPr>
        <w:tc>
          <w:tcPr>
            <w:tcW w:w="1928" w:type="dxa"/>
            <w:tcBorders>
              <w:top w:val="nil"/>
              <w:left w:val="single" w:sz="8" w:space="0" w:color="000000" w:themeColor="text1"/>
              <w:bottom w:val="single" w:sz="8" w:space="0" w:color="000000" w:themeColor="text1"/>
              <w:right w:val="single" w:sz="8" w:space="0" w:color="000000" w:themeColor="text1"/>
            </w:tcBorders>
          </w:tcPr>
          <w:p w14:paraId="6850A9A2" w14:textId="77777777" w:rsidR="00BB2434" w:rsidRPr="00771E68" w:rsidRDefault="00BB2434" w:rsidP="00491D52">
            <w:pPr>
              <w:spacing w:line="265" w:lineRule="exact"/>
              <w:ind w:right="176"/>
              <w:jc w:val="right"/>
              <w:rPr>
                <w:b/>
              </w:rPr>
            </w:pPr>
            <w:r w:rsidRPr="00771E68">
              <w:t>10/11/2016</w:t>
            </w:r>
          </w:p>
        </w:tc>
        <w:tc>
          <w:tcPr>
            <w:tcW w:w="3226" w:type="dxa"/>
            <w:tcBorders>
              <w:top w:val="nil"/>
              <w:left w:val="single" w:sz="8" w:space="0" w:color="000000" w:themeColor="text1"/>
              <w:bottom w:val="single" w:sz="8" w:space="0" w:color="000000" w:themeColor="text1"/>
              <w:right w:val="single" w:sz="8" w:space="0" w:color="000000" w:themeColor="text1"/>
            </w:tcBorders>
          </w:tcPr>
          <w:p w14:paraId="79889BDE" w14:textId="5BCA9477" w:rsidR="00BB2434" w:rsidRPr="00771E68" w:rsidRDefault="00BB2434" w:rsidP="00BB2434">
            <w:pPr>
              <w:spacing w:line="265" w:lineRule="exact"/>
              <w:ind w:left="103"/>
            </w:pPr>
            <w:r w:rsidRPr="00771E68">
              <w:t>Updated all the S</w:t>
            </w:r>
            <w:r>
              <w:t>tate</w:t>
            </w:r>
            <w:bookmarkStart w:id="0" w:name="_GoBack"/>
            <w:bookmarkEnd w:id="0"/>
            <w:r w:rsidRPr="00771E68">
              <w:t xml:space="preserve"> Statutes </w:t>
            </w:r>
          </w:p>
        </w:tc>
        <w:tc>
          <w:tcPr>
            <w:tcW w:w="989" w:type="dxa"/>
            <w:tcBorders>
              <w:top w:val="nil"/>
              <w:left w:val="single" w:sz="8" w:space="0" w:color="000000" w:themeColor="text1"/>
              <w:bottom w:val="single" w:sz="8" w:space="0" w:color="000000" w:themeColor="text1"/>
              <w:right w:val="single" w:sz="8" w:space="0" w:color="000000" w:themeColor="text1"/>
            </w:tcBorders>
          </w:tcPr>
          <w:p w14:paraId="08D082B2" w14:textId="77777777" w:rsidR="00BB2434" w:rsidRPr="00771E68" w:rsidRDefault="00BB2434" w:rsidP="00491D52">
            <w:pPr>
              <w:spacing w:line="265" w:lineRule="exact"/>
              <w:ind w:left="103"/>
            </w:pPr>
            <w:r w:rsidRPr="00771E68">
              <w:t>1.0</w:t>
            </w:r>
          </w:p>
        </w:tc>
        <w:tc>
          <w:tcPr>
            <w:tcW w:w="3994" w:type="dxa"/>
            <w:tcBorders>
              <w:top w:val="nil"/>
              <w:left w:val="single" w:sz="8" w:space="0" w:color="000000" w:themeColor="text1"/>
              <w:bottom w:val="single" w:sz="8" w:space="0" w:color="000000" w:themeColor="text1"/>
              <w:right w:val="single" w:sz="8" w:space="0" w:color="000000" w:themeColor="text1"/>
            </w:tcBorders>
          </w:tcPr>
          <w:p w14:paraId="4232A1A2" w14:textId="77777777" w:rsidR="00BB2434" w:rsidRPr="00771E68" w:rsidRDefault="00BB2434" w:rsidP="00491D52">
            <w:pPr>
              <w:spacing w:line="259" w:lineRule="auto"/>
              <w:ind w:left="103" w:right="168"/>
            </w:pPr>
            <w:r w:rsidRPr="00771E68">
              <w:t xml:space="preserve">Morgan Reed, </w:t>
            </w:r>
            <w:r w:rsidRPr="00771E68">
              <w:rPr>
                <w:w w:val="105"/>
              </w:rPr>
              <w:t>State CIO and Deputy Director</w:t>
            </w:r>
          </w:p>
        </w:tc>
      </w:tr>
    </w:tbl>
    <w:p w14:paraId="6CE48ACC" w14:textId="77777777" w:rsidR="00CF090A" w:rsidRPr="00472C9A" w:rsidRDefault="00CF090A" w:rsidP="00BE3C6B">
      <w:pPr>
        <w:ind w:left="0"/>
        <w:rPr>
          <w:b/>
          <w:szCs w:val="24"/>
        </w:rPr>
      </w:pPr>
    </w:p>
    <w:sectPr w:rsidR="00CF090A" w:rsidRPr="00472C9A" w:rsidSect="006B2487">
      <w:headerReference w:type="default" r:id="rId11"/>
      <w:footerReference w:type="default" r:id="rId12"/>
      <w:headerReference w:type="first" r:id="rId13"/>
      <w:footerReference w:type="first" r:id="rId14"/>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9DDB7" w14:textId="77777777" w:rsidR="009A6B7C" w:rsidRDefault="009A6B7C">
      <w:r>
        <w:separator/>
      </w:r>
    </w:p>
  </w:endnote>
  <w:endnote w:type="continuationSeparator" w:id="0">
    <w:p w14:paraId="46359215" w14:textId="77777777" w:rsidR="009A6B7C" w:rsidRDefault="009A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MEFC+Arial">
    <w:altName w:val="Arial"/>
    <w:panose1 w:val="00000000000000000000"/>
    <w:charset w:val="00"/>
    <w:family w:val="swiss"/>
    <w:notTrueType/>
    <w:pitch w:val="default"/>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2CD98" w14:textId="77777777" w:rsidR="00FA141D" w:rsidRDefault="00BB2434" w:rsidP="007F09BC">
    <w:pPr>
      <w:pStyle w:val="Footer"/>
      <w:tabs>
        <w:tab w:val="right" w:pos="9000"/>
      </w:tabs>
    </w:pPr>
    <w:r>
      <w:pict w14:anchorId="1D81D5C6">
        <v:rect id="_x0000_i1025" style="width:450pt;height:2pt" o:hrstd="t" o:hrnoshade="t" o:hr="t" fillcolor="black [3213]" stroked="f"/>
      </w:pict>
    </w:r>
  </w:p>
  <w:p w14:paraId="6CE48ADD" w14:textId="15E083A6" w:rsidR="00FA141D" w:rsidRPr="007F09BC" w:rsidRDefault="00FA141D" w:rsidP="007F09BC">
    <w:pPr>
      <w:tabs>
        <w:tab w:val="left" w:pos="4150"/>
      </w:tabs>
      <w:spacing w:after="0"/>
      <w:rPr>
        <w:szCs w:val="24"/>
      </w:rPr>
    </w:pPr>
    <w:r w:rsidRPr="006B2487">
      <w:rPr>
        <w:szCs w:val="24"/>
      </w:rPr>
      <w:t xml:space="preserve">Page </w:t>
    </w:r>
    <w:r w:rsidRPr="006B2487">
      <w:rPr>
        <w:b/>
        <w:bCs/>
        <w:szCs w:val="24"/>
      </w:rPr>
      <w:fldChar w:fldCharType="begin"/>
    </w:r>
    <w:r w:rsidRPr="006B2487">
      <w:rPr>
        <w:b/>
        <w:bCs/>
        <w:szCs w:val="24"/>
      </w:rPr>
      <w:instrText xml:space="preserve"> PAGE </w:instrText>
    </w:r>
    <w:r w:rsidRPr="006B2487">
      <w:rPr>
        <w:b/>
        <w:bCs/>
        <w:szCs w:val="24"/>
      </w:rPr>
      <w:fldChar w:fldCharType="separate"/>
    </w:r>
    <w:r w:rsidR="00BB2434">
      <w:rPr>
        <w:b/>
        <w:bCs/>
        <w:noProof/>
        <w:szCs w:val="24"/>
      </w:rPr>
      <w:t>3</w:t>
    </w:r>
    <w:r w:rsidRPr="006B2487">
      <w:rPr>
        <w:b/>
        <w:bCs/>
        <w:szCs w:val="24"/>
      </w:rPr>
      <w:fldChar w:fldCharType="end"/>
    </w:r>
    <w:r w:rsidRPr="006B2487">
      <w:rPr>
        <w:szCs w:val="24"/>
      </w:rPr>
      <w:t xml:space="preserve"> of </w:t>
    </w:r>
    <w:r w:rsidRPr="006B2487">
      <w:rPr>
        <w:b/>
        <w:bCs/>
        <w:szCs w:val="24"/>
      </w:rPr>
      <w:fldChar w:fldCharType="begin"/>
    </w:r>
    <w:r w:rsidRPr="006B2487">
      <w:rPr>
        <w:b/>
        <w:bCs/>
        <w:szCs w:val="24"/>
      </w:rPr>
      <w:instrText xml:space="preserve"> NUMPAGES  </w:instrText>
    </w:r>
    <w:r w:rsidRPr="006B2487">
      <w:rPr>
        <w:b/>
        <w:bCs/>
        <w:szCs w:val="24"/>
      </w:rPr>
      <w:fldChar w:fldCharType="separate"/>
    </w:r>
    <w:r w:rsidR="00BB2434">
      <w:rPr>
        <w:b/>
        <w:bCs/>
        <w:noProof/>
        <w:szCs w:val="24"/>
      </w:rPr>
      <w:t>3</w:t>
    </w:r>
    <w:r w:rsidRPr="006B2487">
      <w:rPr>
        <w:b/>
        <w:bCs/>
        <w:szCs w:val="24"/>
      </w:rPr>
      <w:fldChar w:fldCharType="end"/>
    </w:r>
    <w:r w:rsidRPr="006B2487">
      <w:rPr>
        <w:b/>
        <w:bCs/>
        <w:szCs w:val="24"/>
      </w:rPr>
      <w:tab/>
    </w:r>
    <w:r w:rsidRPr="006B2487">
      <w:rPr>
        <w:szCs w:val="24"/>
      </w:rPr>
      <w:tab/>
    </w:r>
    <w:r w:rsidRPr="006B2487">
      <w:rPr>
        <w:szCs w:val="24"/>
      </w:rPr>
      <w:tab/>
    </w:r>
    <w:r w:rsidRPr="006B2487">
      <w:rPr>
        <w:szCs w:val="24"/>
      </w:rPr>
      <w:tab/>
    </w:r>
    <w:r w:rsidRPr="006B2487">
      <w:rPr>
        <w:szCs w:val="24"/>
      </w:rPr>
      <w:tab/>
      <w:t xml:space="preserve">Effective: </w:t>
    </w:r>
    <w:r w:rsidRPr="006B2487">
      <w:rPr>
        <w:szCs w:val="24"/>
      </w:rPr>
      <w:fldChar w:fldCharType="begin"/>
    </w:r>
    <w:r w:rsidRPr="006B2487">
      <w:rPr>
        <w:szCs w:val="24"/>
      </w:rPr>
      <w:instrText xml:space="preserve"> STYLEREF  "Effective Date"  \* MERGEFORMAT </w:instrText>
    </w:r>
    <w:r w:rsidR="00BB2434">
      <w:rPr>
        <w:szCs w:val="24"/>
      </w:rPr>
      <w:fldChar w:fldCharType="separate"/>
    </w:r>
    <w:r w:rsidR="00BB2434">
      <w:rPr>
        <w:noProof/>
        <w:szCs w:val="24"/>
      </w:rPr>
      <w:t>OCTOBER 11, 2016</w:t>
    </w:r>
    <w:r w:rsidRPr="006B2487">
      <w:rPr>
        <w:noProof/>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38240" w14:textId="77777777" w:rsidR="00FA141D" w:rsidRDefault="00BB2434" w:rsidP="007F09BC">
    <w:pPr>
      <w:pStyle w:val="Footer"/>
      <w:tabs>
        <w:tab w:val="right" w:pos="9000"/>
      </w:tabs>
    </w:pPr>
    <w:r>
      <w:pict w14:anchorId="4600F067">
        <v:rect id="_x0000_i1026" style="width:450pt;height:2pt" o:hrstd="t" o:hrnoshade="t" o:hr="t" fillcolor="black [3213]" stroked="f"/>
      </w:pict>
    </w:r>
  </w:p>
  <w:p w14:paraId="62259F29" w14:textId="6FC3E825" w:rsidR="00FA141D" w:rsidRPr="007F09BC" w:rsidRDefault="00FA141D" w:rsidP="007F09BC">
    <w:pPr>
      <w:tabs>
        <w:tab w:val="left" w:pos="4150"/>
      </w:tabs>
      <w:spacing w:after="0"/>
      <w:rPr>
        <w:szCs w:val="24"/>
      </w:rPr>
    </w:pPr>
    <w:r w:rsidRPr="006B2487">
      <w:rPr>
        <w:szCs w:val="24"/>
      </w:rPr>
      <w:t xml:space="preserve">Page </w:t>
    </w:r>
    <w:r w:rsidRPr="006B2487">
      <w:rPr>
        <w:b/>
        <w:bCs/>
        <w:szCs w:val="24"/>
      </w:rPr>
      <w:fldChar w:fldCharType="begin"/>
    </w:r>
    <w:r w:rsidRPr="006B2487">
      <w:rPr>
        <w:b/>
        <w:bCs/>
        <w:szCs w:val="24"/>
      </w:rPr>
      <w:instrText xml:space="preserve"> PAGE </w:instrText>
    </w:r>
    <w:r w:rsidRPr="006B2487">
      <w:rPr>
        <w:b/>
        <w:bCs/>
        <w:szCs w:val="24"/>
      </w:rPr>
      <w:fldChar w:fldCharType="separate"/>
    </w:r>
    <w:r w:rsidR="00BB2434">
      <w:rPr>
        <w:b/>
        <w:bCs/>
        <w:noProof/>
        <w:szCs w:val="24"/>
      </w:rPr>
      <w:t>1</w:t>
    </w:r>
    <w:r w:rsidRPr="006B2487">
      <w:rPr>
        <w:b/>
        <w:bCs/>
        <w:szCs w:val="24"/>
      </w:rPr>
      <w:fldChar w:fldCharType="end"/>
    </w:r>
    <w:r w:rsidRPr="006B2487">
      <w:rPr>
        <w:szCs w:val="24"/>
      </w:rPr>
      <w:t xml:space="preserve"> of </w:t>
    </w:r>
    <w:r w:rsidRPr="006B2487">
      <w:rPr>
        <w:b/>
        <w:bCs/>
        <w:szCs w:val="24"/>
      </w:rPr>
      <w:fldChar w:fldCharType="begin"/>
    </w:r>
    <w:r w:rsidRPr="006B2487">
      <w:rPr>
        <w:b/>
        <w:bCs/>
        <w:szCs w:val="24"/>
      </w:rPr>
      <w:instrText xml:space="preserve"> NUMPAGES  </w:instrText>
    </w:r>
    <w:r w:rsidRPr="006B2487">
      <w:rPr>
        <w:b/>
        <w:bCs/>
        <w:szCs w:val="24"/>
      </w:rPr>
      <w:fldChar w:fldCharType="separate"/>
    </w:r>
    <w:r w:rsidR="00BB2434">
      <w:rPr>
        <w:b/>
        <w:bCs/>
        <w:noProof/>
        <w:szCs w:val="24"/>
      </w:rPr>
      <w:t>3</w:t>
    </w:r>
    <w:r w:rsidRPr="006B2487">
      <w:rPr>
        <w:b/>
        <w:bCs/>
        <w:szCs w:val="24"/>
      </w:rPr>
      <w:fldChar w:fldCharType="end"/>
    </w:r>
    <w:r w:rsidRPr="006B2487">
      <w:rPr>
        <w:b/>
        <w:bCs/>
        <w:szCs w:val="24"/>
      </w:rPr>
      <w:tab/>
    </w:r>
    <w:r w:rsidRPr="006B2487">
      <w:rPr>
        <w:szCs w:val="24"/>
      </w:rPr>
      <w:tab/>
    </w:r>
    <w:r w:rsidRPr="006B2487">
      <w:rPr>
        <w:szCs w:val="24"/>
      </w:rPr>
      <w:tab/>
    </w:r>
    <w:r w:rsidRPr="006B2487">
      <w:rPr>
        <w:szCs w:val="24"/>
      </w:rPr>
      <w:tab/>
    </w:r>
    <w:r w:rsidRPr="006B2487">
      <w:rPr>
        <w:szCs w:val="24"/>
      </w:rPr>
      <w:tab/>
    </w:r>
    <w:r w:rsidR="00F53D9C">
      <w:rPr>
        <w:szCs w:val="24"/>
      </w:rPr>
      <w:tab/>
    </w:r>
    <w:r w:rsidRPr="006B2487">
      <w:rPr>
        <w:szCs w:val="24"/>
      </w:rPr>
      <w:t xml:space="preserve">Effective: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C282A" w14:textId="77777777" w:rsidR="009A6B7C" w:rsidRDefault="009A6B7C">
      <w:r>
        <w:separator/>
      </w:r>
    </w:p>
  </w:footnote>
  <w:footnote w:type="continuationSeparator" w:id="0">
    <w:p w14:paraId="42729747" w14:textId="77777777" w:rsidR="009A6B7C" w:rsidRDefault="009A6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8375"/>
      <w:gridCol w:w="985"/>
    </w:tblGrid>
    <w:tr w:rsidR="00FA141D" w14:paraId="19D7062F" w14:textId="77777777" w:rsidTr="00F53D9C">
      <w:tc>
        <w:tcPr>
          <w:tcW w:w="4474" w:type="pct"/>
          <w:tcBorders>
            <w:top w:val="nil"/>
            <w:left w:val="nil"/>
            <w:bottom w:val="nil"/>
            <w:right w:val="single" w:sz="6" w:space="0" w:color="000000" w:themeColor="text1"/>
          </w:tcBorders>
          <w:hideMark/>
        </w:tcPr>
        <w:p w14:paraId="0EB8D9A8" w14:textId="56F7AABC" w:rsidR="00FA141D" w:rsidRDefault="005E7121">
          <w:pPr>
            <w:pStyle w:val="Header"/>
            <w:jc w:val="right"/>
          </w:pPr>
          <w:r>
            <w:t>Agency</w:t>
          </w:r>
        </w:p>
        <w:p w14:paraId="6482C6E3" w14:textId="73923A0E" w:rsidR="00FA141D" w:rsidRPr="00F53D9C" w:rsidRDefault="005E7121" w:rsidP="005E7121">
          <w:pPr>
            <w:pStyle w:val="Header"/>
            <w:jc w:val="right"/>
            <w:rPr>
              <w:bCs/>
            </w:rPr>
          </w:pPr>
          <w:r>
            <w:rPr>
              <w:bCs/>
            </w:rPr>
            <w:t>Pxxxx: WEBSITE ACCESSIBILITY</w:t>
          </w:r>
        </w:p>
      </w:tc>
      <w:tc>
        <w:tcPr>
          <w:tcW w:w="526" w:type="pct"/>
          <w:tcBorders>
            <w:top w:val="nil"/>
            <w:left w:val="single" w:sz="6" w:space="0" w:color="000000" w:themeColor="text1"/>
            <w:bottom w:val="nil"/>
            <w:right w:val="nil"/>
          </w:tcBorders>
          <w:hideMark/>
        </w:tcPr>
        <w:p w14:paraId="0814EFE6" w14:textId="77777777" w:rsidR="00FA141D" w:rsidRDefault="00FA141D">
          <w:pPr>
            <w:pStyle w:val="Header"/>
          </w:pPr>
          <w:r>
            <w:t>Rev</w:t>
          </w:r>
        </w:p>
        <w:p w14:paraId="26440094" w14:textId="77777777" w:rsidR="00FA141D" w:rsidRDefault="00FA141D">
          <w:pPr>
            <w:pStyle w:val="Header"/>
            <w:rPr>
              <w:b/>
              <w:bCs/>
            </w:rPr>
          </w:pPr>
          <w:r>
            <w:rPr>
              <w:b/>
              <w:bCs/>
            </w:rPr>
            <w:fldChar w:fldCharType="begin"/>
          </w:r>
          <w:r>
            <w:rPr>
              <w:b/>
              <w:bCs/>
            </w:rPr>
            <w:instrText xml:space="preserve"> STYLEREF  "Revision Number"  \* MERGEFORMAT </w:instrText>
          </w:r>
          <w:r w:rsidR="00BB2434">
            <w:rPr>
              <w:b/>
              <w:bCs/>
            </w:rPr>
            <w:fldChar w:fldCharType="separate"/>
          </w:r>
          <w:r w:rsidR="00BB2434">
            <w:rPr>
              <w:b/>
              <w:bCs/>
              <w:noProof/>
            </w:rPr>
            <w:t>1.0</w:t>
          </w:r>
          <w:r>
            <w:rPr>
              <w:b/>
              <w:bCs/>
            </w:rPr>
            <w:fldChar w:fldCharType="end"/>
          </w:r>
        </w:p>
      </w:tc>
    </w:tr>
  </w:tbl>
  <w:p w14:paraId="6CE48AD9" w14:textId="77777777" w:rsidR="00FA141D" w:rsidRDefault="00FA141D" w:rsidP="006B2487">
    <w:pPr>
      <w:pStyle w:val="Header"/>
      <w:tabs>
        <w:tab w:val="left" w:pos="6120"/>
        <w:tab w:val="right" w:pos="9000"/>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45"/>
      <w:gridCol w:w="4252"/>
      <w:gridCol w:w="2498"/>
    </w:tblGrid>
    <w:tr w:rsidR="00FA141D" w:rsidRPr="00AA7902" w14:paraId="6CE48AE3" w14:textId="77777777" w:rsidTr="00290388">
      <w:trPr>
        <w:trHeight w:val="1608"/>
      </w:trPr>
      <w:tc>
        <w:tcPr>
          <w:tcW w:w="2545" w:type="dxa"/>
        </w:tcPr>
        <w:p w14:paraId="7E044501" w14:textId="13DE99DE" w:rsidR="00C0758B" w:rsidRDefault="0094776C" w:rsidP="00C0758B">
          <w:pPr>
            <w:spacing w:before="0" w:after="0"/>
            <w:rPr>
              <w:rStyle w:val="BookTitle"/>
              <w:b/>
              <w:i w:val="0"/>
            </w:rPr>
          </w:pPr>
          <w:r w:rsidRPr="0094776C">
            <w:rPr>
              <w:rStyle w:val="BookTitle"/>
              <w:b/>
              <w:i w:val="0"/>
            </w:rPr>
            <w:t>A</w:t>
          </w:r>
          <w:r w:rsidRPr="0094776C">
            <w:rPr>
              <w:rStyle w:val="BookTitle"/>
              <w:i w:val="0"/>
            </w:rPr>
            <w:t>rizona</w:t>
          </w:r>
          <w:r w:rsidRPr="0094776C">
            <w:rPr>
              <w:rStyle w:val="BookTitle"/>
              <w:i w:val="0"/>
            </w:rPr>
            <w:br/>
          </w:r>
          <w:r w:rsidR="00C0758B">
            <w:rPr>
              <w:rStyle w:val="BookTitle"/>
              <w:b/>
              <w:i w:val="0"/>
            </w:rPr>
            <w:t>Department</w:t>
          </w:r>
        </w:p>
        <w:p w14:paraId="76A1BE5E" w14:textId="77777777" w:rsidR="00C0758B" w:rsidRDefault="00C0758B" w:rsidP="00C0758B">
          <w:pPr>
            <w:spacing w:before="0" w:after="0"/>
            <w:rPr>
              <w:rStyle w:val="BookTitle"/>
              <w:b/>
              <w:i w:val="0"/>
            </w:rPr>
          </w:pPr>
          <w:r>
            <w:rPr>
              <w:rStyle w:val="BookTitle"/>
              <w:b/>
              <w:i w:val="0"/>
            </w:rPr>
            <w:t>Of</w:t>
          </w:r>
        </w:p>
        <w:p w14:paraId="6CE48ADE" w14:textId="595E4F16" w:rsidR="00FA141D" w:rsidRPr="0094776C" w:rsidRDefault="00C0758B" w:rsidP="00C0758B">
          <w:pPr>
            <w:spacing w:before="0" w:after="0"/>
            <w:rPr>
              <w:i/>
            </w:rPr>
          </w:pPr>
          <w:r>
            <w:rPr>
              <w:rStyle w:val="BookTitle"/>
              <w:b/>
              <w:i w:val="0"/>
            </w:rPr>
            <w:t>Administration</w:t>
          </w:r>
        </w:p>
      </w:tc>
      <w:tc>
        <w:tcPr>
          <w:tcW w:w="4252" w:type="dxa"/>
          <w:vAlign w:val="center"/>
        </w:tcPr>
        <w:p w14:paraId="6CE48ADF" w14:textId="7F709EC4" w:rsidR="00FA141D" w:rsidRPr="00316A7B" w:rsidRDefault="005E7121" w:rsidP="00290388">
          <w:pPr>
            <w:widowControl w:val="0"/>
            <w:spacing w:before="80"/>
            <w:jc w:val="center"/>
            <w:outlineLvl w:val="2"/>
            <w:rPr>
              <w:b/>
              <w:sz w:val="36"/>
            </w:rPr>
          </w:pPr>
          <w:r>
            <w:rPr>
              <w:b/>
              <w:sz w:val="36"/>
            </w:rPr>
            <w:t>Agency</w:t>
          </w:r>
        </w:p>
        <w:p w14:paraId="6CE48AE0" w14:textId="77777777" w:rsidR="00FA141D" w:rsidRPr="00316A7B" w:rsidRDefault="00FA141D" w:rsidP="00290388">
          <w:pPr>
            <w:keepNext/>
            <w:jc w:val="center"/>
            <w:outlineLvl w:val="3"/>
            <w:rPr>
              <w:b/>
              <w:caps/>
              <w:sz w:val="48"/>
              <w:szCs w:val="48"/>
            </w:rPr>
          </w:pPr>
          <w:r>
            <w:rPr>
              <w:b/>
              <w:caps/>
              <w:sz w:val="48"/>
              <w:szCs w:val="48"/>
            </w:rPr>
            <w:t>POLICY</w:t>
          </w:r>
        </w:p>
      </w:tc>
      <w:tc>
        <w:tcPr>
          <w:tcW w:w="2498" w:type="dxa"/>
        </w:tcPr>
        <w:p w14:paraId="6CE48AE1" w14:textId="77777777" w:rsidR="00FA141D" w:rsidRPr="00316A7B" w:rsidRDefault="00FA141D" w:rsidP="00290388">
          <w:pPr>
            <w:keepNext/>
            <w:spacing w:before="80"/>
            <w:jc w:val="center"/>
            <w:outlineLvl w:val="7"/>
            <w:rPr>
              <w:b/>
              <w:noProof/>
            </w:rPr>
          </w:pPr>
          <w:r w:rsidRPr="00316A7B">
            <w:rPr>
              <w:noProof/>
            </w:rPr>
            <w:drawing>
              <wp:inline distT="0" distB="0" distL="0" distR="0" wp14:anchorId="6CE48AE6" wp14:editId="6CE48AE7">
                <wp:extent cx="838200" cy="819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p>
        <w:p w14:paraId="6CE48AE2" w14:textId="77777777" w:rsidR="00FA141D" w:rsidRPr="00316A7B" w:rsidRDefault="00FA141D" w:rsidP="00290388">
          <w:pPr>
            <w:keepNext/>
            <w:spacing w:before="80"/>
            <w:jc w:val="center"/>
            <w:outlineLvl w:val="7"/>
            <w:rPr>
              <w:b/>
              <w:szCs w:val="24"/>
            </w:rPr>
          </w:pPr>
          <w:r w:rsidRPr="00316A7B">
            <w:rPr>
              <w:b/>
              <w:noProof/>
              <w:szCs w:val="24"/>
            </w:rPr>
            <w:t>State of Arizona</w:t>
          </w:r>
        </w:p>
      </w:tc>
    </w:tr>
  </w:tbl>
  <w:p w14:paraId="6CE48AE4" w14:textId="77777777" w:rsidR="00FA141D" w:rsidRDefault="00FA14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589A8112"/>
    <w:lvl w:ilvl="0">
      <w:start w:val="1"/>
      <w:numFmt w:val="bullet"/>
      <w:pStyle w:val="ListBullet4"/>
      <w:lvlText w:val=""/>
      <w:lvlJc w:val="left"/>
      <w:pPr>
        <w:tabs>
          <w:tab w:val="num" w:pos="1926"/>
        </w:tabs>
        <w:ind w:left="1926" w:hanging="360"/>
      </w:pPr>
      <w:rPr>
        <w:rFonts w:ascii="Symbol" w:hAnsi="Symbol" w:hint="default"/>
      </w:rPr>
    </w:lvl>
  </w:abstractNum>
  <w:abstractNum w:abstractNumId="1" w15:restartNumberingAfterBreak="0">
    <w:nsid w:val="03C00971"/>
    <w:multiLevelType w:val="hybridMultilevel"/>
    <w:tmpl w:val="864478B6"/>
    <w:lvl w:ilvl="0" w:tplc="3F2E539A">
      <w:start w:val="1"/>
      <w:numFmt w:val="lowerLetter"/>
      <w:lvlText w:val="%1."/>
      <w:lvlJc w:val="left"/>
      <w:pPr>
        <w:ind w:left="1656" w:hanging="360"/>
      </w:pPr>
      <w:rPr>
        <w:rFonts w:hint="default"/>
        <w:b/>
        <w:sz w:val="22"/>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 w15:restartNumberingAfterBreak="0">
    <w:nsid w:val="06284FB7"/>
    <w:multiLevelType w:val="hybridMultilevel"/>
    <w:tmpl w:val="B852C06C"/>
    <w:lvl w:ilvl="0" w:tplc="AAD6469E">
      <w:start w:val="1"/>
      <w:numFmt w:val="decimal"/>
      <w:lvlText w:val="%1.1.1"/>
      <w:lvlJc w:val="left"/>
      <w:pPr>
        <w:ind w:left="180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0D005D85"/>
    <w:multiLevelType w:val="hybridMultilevel"/>
    <w:tmpl w:val="8922641A"/>
    <w:lvl w:ilvl="0" w:tplc="B420DF56">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D301DC0"/>
    <w:multiLevelType w:val="hybridMultilevel"/>
    <w:tmpl w:val="223EE8F4"/>
    <w:lvl w:ilvl="0" w:tplc="4296F5B8">
      <w:start w:val="1"/>
      <w:numFmt w:val="lowerLetter"/>
      <w:lvlText w:val="%1."/>
      <w:lvlJc w:val="left"/>
      <w:pPr>
        <w:ind w:left="1368" w:hanging="360"/>
      </w:pPr>
      <w:rPr>
        <w:rFonts w:ascii="Calibri" w:hAnsi="Calibri" w:hint="default"/>
        <w:b/>
        <w:sz w:val="22"/>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5" w15:restartNumberingAfterBreak="0">
    <w:nsid w:val="0DAE6BEE"/>
    <w:multiLevelType w:val="hybridMultilevel"/>
    <w:tmpl w:val="CCEE6C44"/>
    <w:lvl w:ilvl="0" w:tplc="09847266">
      <w:start w:val="1"/>
      <w:numFmt w:val="decimal"/>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82459"/>
    <w:multiLevelType w:val="hybridMultilevel"/>
    <w:tmpl w:val="2FF07F24"/>
    <w:lvl w:ilvl="0" w:tplc="04090019">
      <w:start w:val="1"/>
      <w:numFmt w:val="lowerLetter"/>
      <w:lvlText w:val="%1."/>
      <w:lvlJc w:val="left"/>
      <w:pPr>
        <w:ind w:left="2448" w:hanging="360"/>
      </w:pPr>
      <w:rPr>
        <w:rFonts w:hint="default"/>
        <w:b/>
        <w:sz w:val="22"/>
      </w:rPr>
    </w:lvl>
    <w:lvl w:ilvl="1" w:tplc="04090019">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7" w15:restartNumberingAfterBreak="0">
    <w:nsid w:val="1BAD7781"/>
    <w:multiLevelType w:val="hybridMultilevel"/>
    <w:tmpl w:val="E018B690"/>
    <w:lvl w:ilvl="0" w:tplc="255C8E4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56D96"/>
    <w:multiLevelType w:val="hybridMultilevel"/>
    <w:tmpl w:val="DD7EC8B2"/>
    <w:lvl w:ilvl="0" w:tplc="63065974">
      <w:start w:val="1"/>
      <w:numFmt w:val="bullet"/>
      <w:pStyle w:val="Heading7"/>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12859"/>
    <w:multiLevelType w:val="hybridMultilevel"/>
    <w:tmpl w:val="32FA2DE2"/>
    <w:lvl w:ilvl="0" w:tplc="415A8C5C">
      <w:start w:val="1"/>
      <w:numFmt w:val="bullet"/>
      <w:pStyle w:val="Heading9"/>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4504063"/>
    <w:multiLevelType w:val="hybridMultilevel"/>
    <w:tmpl w:val="A66AA3F4"/>
    <w:lvl w:ilvl="0" w:tplc="2F820F8A">
      <w:start w:val="1"/>
      <w:numFmt w:val="lowerLetter"/>
      <w:lvlText w:val="%1."/>
      <w:lvlJc w:val="left"/>
      <w:pPr>
        <w:ind w:left="1656" w:hanging="360"/>
      </w:pPr>
      <w:rPr>
        <w:b/>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11" w15:restartNumberingAfterBreak="0">
    <w:nsid w:val="26C50F32"/>
    <w:multiLevelType w:val="hybridMultilevel"/>
    <w:tmpl w:val="60145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731AE"/>
    <w:multiLevelType w:val="multilevel"/>
    <w:tmpl w:val="B212DE90"/>
    <w:lvl w:ilvl="0">
      <w:start w:val="1"/>
      <w:numFmt w:val="decimal"/>
      <w:lvlText w:val="%1."/>
      <w:lvlJc w:val="left"/>
      <w:pPr>
        <w:ind w:left="36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034019"/>
    <w:multiLevelType w:val="multilevel"/>
    <w:tmpl w:val="10E2F03C"/>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ind w:left="1008"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2232" w:hanging="1080"/>
      </w:pPr>
      <w:rPr>
        <w:rFonts w:hint="default"/>
        <w:b/>
      </w:rPr>
    </w:lvl>
    <w:lvl w:ilvl="3">
      <w:start w:val="1"/>
      <w:numFmt w:val="lowerLetter"/>
      <w:pStyle w:val="Heading4"/>
      <w:lvlText w:val="%4)"/>
      <w:lvlJc w:val="left"/>
      <w:pPr>
        <w:tabs>
          <w:tab w:val="num" w:pos="1440"/>
        </w:tabs>
        <w:ind w:left="1872" w:hanging="432"/>
      </w:pPr>
      <w:rPr>
        <w:rFonts w:hint="default"/>
      </w:rPr>
    </w:lvl>
    <w:lvl w:ilvl="4">
      <w:start w:val="1"/>
      <w:numFmt w:val="lowerRoman"/>
      <w:pStyle w:val="Heading5"/>
      <w:lvlText w:val="%5"/>
      <w:lvlJc w:val="left"/>
      <w:pPr>
        <w:tabs>
          <w:tab w:val="num" w:pos="1872"/>
        </w:tabs>
        <w:ind w:left="2448" w:hanging="576"/>
      </w:pPr>
      <w:rPr>
        <w:rFonts w:hint="default"/>
      </w:rPr>
    </w:lvl>
    <w:lvl w:ilvl="5">
      <w:start w:val="1"/>
      <w:numFmt w:val="bullet"/>
      <w:pStyle w:val="Heading6"/>
      <w:lvlText w:val=""/>
      <w:lvlJc w:val="left"/>
      <w:pPr>
        <w:tabs>
          <w:tab w:val="num" w:pos="2016"/>
        </w:tabs>
        <w:ind w:left="2448" w:hanging="432"/>
      </w:pPr>
      <w:rPr>
        <w:rFonts w:ascii="Symbol" w:hAnsi="Symbol" w:hint="default"/>
        <w:color w:val="auto"/>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7042C7C"/>
    <w:multiLevelType w:val="multilevel"/>
    <w:tmpl w:val="0409001D"/>
    <w:styleLink w:val="Attachments"/>
    <w:lvl w:ilvl="0">
      <w:start w:val="1"/>
      <w:numFmt w:val="upperLetter"/>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01666E"/>
    <w:multiLevelType w:val="hybridMultilevel"/>
    <w:tmpl w:val="7F461072"/>
    <w:lvl w:ilvl="0" w:tplc="58BC8EBE">
      <w:start w:val="1"/>
      <w:numFmt w:val="lowerRoman"/>
      <w:lvlText w:val="%1."/>
      <w:lvlJc w:val="righ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6" w15:restartNumberingAfterBreak="0">
    <w:nsid w:val="49A46D05"/>
    <w:multiLevelType w:val="hybridMultilevel"/>
    <w:tmpl w:val="6B9E231E"/>
    <w:lvl w:ilvl="0" w:tplc="23B07CDC">
      <w:start w:val="1"/>
      <w:numFmt w:val="lowerLetter"/>
      <w:lvlText w:val="%1."/>
      <w:lvlJc w:val="left"/>
      <w:pPr>
        <w:ind w:left="1656" w:hanging="360"/>
      </w:pPr>
      <w:rPr>
        <w:rFonts w:hint="default"/>
        <w:b/>
        <w:sz w:val="22"/>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7" w15:restartNumberingAfterBreak="0">
    <w:nsid w:val="517D72ED"/>
    <w:multiLevelType w:val="hybridMultilevel"/>
    <w:tmpl w:val="324A99A8"/>
    <w:lvl w:ilvl="0" w:tplc="3DE86C56">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D9031B9"/>
    <w:multiLevelType w:val="hybridMultilevel"/>
    <w:tmpl w:val="6380B4BA"/>
    <w:lvl w:ilvl="0" w:tplc="3216008E">
      <w:start w:val="1"/>
      <w:numFmt w:val="lowerLetter"/>
      <w:lvlText w:val="%1."/>
      <w:lvlJc w:val="left"/>
      <w:pPr>
        <w:ind w:left="1800" w:hanging="360"/>
      </w:pPr>
      <w:rPr>
        <w:rFonts w:ascii="Calibri" w:hAnsi="Calibri" w:hint="default"/>
        <w:b/>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F3964D7"/>
    <w:multiLevelType w:val="multilevel"/>
    <w:tmpl w:val="0E8A2616"/>
    <w:lvl w:ilvl="0">
      <w:start w:val="1"/>
      <w:numFmt w:val="upperLetter"/>
      <w:lvlText w:val="Attachment %1"/>
      <w:lvlJc w:val="left"/>
      <w:pPr>
        <w:ind w:left="360" w:hanging="360"/>
      </w:pPr>
      <w:rPr>
        <w:rFonts w:ascii="Times New Roman" w:hAnsi="Times New Roman" w:hint="default"/>
        <w:sz w:val="24"/>
      </w:rPr>
    </w:lvl>
    <w:lvl w:ilvl="1">
      <w:start w:val="1"/>
      <w:numFmt w:val="upperLetter"/>
      <w:pStyle w:val="Attachments1"/>
      <w:lvlText w:val="Attachment %2"/>
      <w:lvlJc w:val="left"/>
      <w:pPr>
        <w:ind w:left="360" w:hanging="360"/>
      </w:pPr>
      <w:rPr>
        <w:rFonts w:ascii="Times New Roman" w:hAnsi="Times New Roman" w:hint="default"/>
        <w:sz w:val="24"/>
      </w:rPr>
    </w:lvl>
    <w:lvl w:ilvl="2">
      <w:start w:val="1"/>
      <w:numFmt w:val="upperLetter"/>
      <w:lvlText w:val="Attachment %3"/>
      <w:lvlJc w:val="left"/>
      <w:pPr>
        <w:ind w:left="360" w:hanging="360"/>
      </w:pPr>
      <w:rPr>
        <w:rFonts w:hint="default"/>
      </w:rPr>
    </w:lvl>
    <w:lvl w:ilvl="3">
      <w:start w:val="1"/>
      <w:numFmt w:val="upperLetter"/>
      <w:lvlText w:val="Attachment %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20" w15:restartNumberingAfterBreak="0">
    <w:nsid w:val="63463F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44F7D1C"/>
    <w:multiLevelType w:val="hybridMultilevel"/>
    <w:tmpl w:val="25047AC6"/>
    <w:lvl w:ilvl="0" w:tplc="04090017">
      <w:start w:val="1"/>
      <w:numFmt w:val="lowerLetter"/>
      <w:lvlText w:val="%1)"/>
      <w:lvlJc w:val="left"/>
      <w:pPr>
        <w:ind w:left="1800" w:hanging="360"/>
      </w:pPr>
      <w:rPr>
        <w:rFonts w:hint="default"/>
        <w:b/>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CDF66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7EE3382"/>
    <w:multiLevelType w:val="hybridMultilevel"/>
    <w:tmpl w:val="26D63EE0"/>
    <w:lvl w:ilvl="0" w:tplc="4A9E16A6">
      <w:start w:val="1"/>
      <w:numFmt w:val="lowerLetter"/>
      <w:pStyle w:val="ListAlpha"/>
      <w:lvlText w:val="%1."/>
      <w:lvlJc w:val="left"/>
      <w:pPr>
        <w:ind w:left="2088" w:hanging="360"/>
      </w:pPr>
      <w:rPr>
        <w:rFonts w:ascii="Calibri" w:hAnsi="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pStyle w:val="ListAlpha"/>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3E513C"/>
    <w:multiLevelType w:val="hybridMultilevel"/>
    <w:tmpl w:val="86ECA2FC"/>
    <w:lvl w:ilvl="0" w:tplc="1BBE86E4">
      <w:start w:val="1"/>
      <w:numFmt w:val="decimal"/>
      <w:pStyle w:val="ListNumbered"/>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num w:numId="1">
    <w:abstractNumId w:val="9"/>
  </w:num>
  <w:num w:numId="2">
    <w:abstractNumId w:val="14"/>
  </w:num>
  <w:num w:numId="3">
    <w:abstractNumId w:val="19"/>
  </w:num>
  <w:num w:numId="4">
    <w:abstractNumId w:val="24"/>
  </w:num>
  <w:num w:numId="5">
    <w:abstractNumId w:val="23"/>
  </w:num>
  <w:num w:numId="6">
    <w:abstractNumId w:val="11"/>
  </w:num>
  <w:num w:numId="7">
    <w:abstractNumId w:val="0"/>
  </w:num>
  <w:num w:numId="8">
    <w:abstractNumId w:val="23"/>
    <w:lvlOverride w:ilvl="0">
      <w:startOverride w:val="1"/>
    </w:lvlOverride>
  </w:num>
  <w:num w:numId="9">
    <w:abstractNumId w:val="10"/>
  </w:num>
  <w:num w:numId="10">
    <w:abstractNumId w:val="13"/>
    <w:lvlOverride w:ilvl="0">
      <w:startOverride w:val="1"/>
    </w:lvlOverride>
  </w:num>
  <w:num w:numId="11">
    <w:abstractNumId w:val="23"/>
    <w:lvlOverride w:ilvl="0">
      <w:startOverride w:val="1"/>
    </w:lvlOverride>
  </w:num>
  <w:num w:numId="12">
    <w:abstractNumId w:val="23"/>
    <w:lvlOverride w:ilvl="0">
      <w:startOverride w:val="1"/>
    </w:lvlOverride>
  </w:num>
  <w:num w:numId="13">
    <w:abstractNumId w:val="23"/>
    <w:lvlOverride w:ilvl="0">
      <w:startOverride w:val="1"/>
    </w:lvlOverride>
  </w:num>
  <w:num w:numId="14">
    <w:abstractNumId w:val="23"/>
    <w:lvlOverride w:ilvl="0">
      <w:startOverride w:val="1"/>
    </w:lvlOverride>
  </w:num>
  <w:num w:numId="15">
    <w:abstractNumId w:val="8"/>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4"/>
  </w:num>
  <w:num w:numId="20">
    <w:abstractNumId w:val="4"/>
    <w:lvlOverride w:ilvl="0">
      <w:startOverride w:val="1"/>
    </w:lvlOverride>
  </w:num>
  <w:num w:numId="21">
    <w:abstractNumId w:val="18"/>
  </w:num>
  <w:num w:numId="22">
    <w:abstractNumId w:val="6"/>
  </w:num>
  <w:num w:numId="23">
    <w:abstractNumId w:val="21"/>
  </w:num>
  <w:num w:numId="24">
    <w:abstractNumId w:val="18"/>
    <w:lvlOverride w:ilvl="0">
      <w:startOverride w:val="1"/>
    </w:lvlOverride>
  </w:num>
  <w:num w:numId="25">
    <w:abstractNumId w:val="12"/>
  </w:num>
  <w:num w:numId="26">
    <w:abstractNumId w:val="5"/>
  </w:num>
  <w:num w:numId="27">
    <w:abstractNumId w:val="16"/>
  </w:num>
  <w:num w:numId="28">
    <w:abstractNumId w:val="1"/>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7"/>
  </w:num>
  <w:num w:numId="35">
    <w:abstractNumId w:val="22"/>
  </w:num>
  <w:num w:numId="36">
    <w:abstractNumId w:val="20"/>
  </w:num>
  <w:num w:numId="37">
    <w:abstractNumId w:val="15"/>
  </w:num>
  <w:num w:numId="38">
    <w:abstractNumId w:val="15"/>
    <w:lvlOverride w:ilvl="0">
      <w:startOverride w:val="1"/>
    </w:lvlOverride>
  </w:num>
  <w:num w:numId="39">
    <w:abstractNumId w:val="15"/>
    <w:lvlOverride w:ilvl="0">
      <w:startOverride w:val="1"/>
    </w:lvlOverride>
  </w:num>
  <w:num w:numId="40">
    <w:abstractNumId w:val="17"/>
    <w:lvlOverride w:ilvl="0">
      <w:startOverride w:val="1"/>
    </w:lvlOverride>
  </w:num>
  <w:num w:numId="41">
    <w:abstractNumId w:val="3"/>
  </w:num>
  <w:num w:numId="42">
    <w:abstractNumId w:val="13"/>
  </w:num>
  <w:num w:numId="43">
    <w:abstractNumId w:val="7"/>
  </w:num>
  <w:num w:numId="4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6E9"/>
    <w:rsid w:val="00006B20"/>
    <w:rsid w:val="00010554"/>
    <w:rsid w:val="00014FE8"/>
    <w:rsid w:val="0002724B"/>
    <w:rsid w:val="00030CEA"/>
    <w:rsid w:val="0003690A"/>
    <w:rsid w:val="000371A0"/>
    <w:rsid w:val="00037F0D"/>
    <w:rsid w:val="00044C16"/>
    <w:rsid w:val="00047E8C"/>
    <w:rsid w:val="00051DE6"/>
    <w:rsid w:val="00053F5D"/>
    <w:rsid w:val="0005556D"/>
    <w:rsid w:val="00073036"/>
    <w:rsid w:val="00073DDA"/>
    <w:rsid w:val="000834A0"/>
    <w:rsid w:val="00084779"/>
    <w:rsid w:val="0008656C"/>
    <w:rsid w:val="000870CF"/>
    <w:rsid w:val="000979AC"/>
    <w:rsid w:val="000A350F"/>
    <w:rsid w:val="000A46E9"/>
    <w:rsid w:val="000B007B"/>
    <w:rsid w:val="000B1B75"/>
    <w:rsid w:val="000B2665"/>
    <w:rsid w:val="000C0A6E"/>
    <w:rsid w:val="000C7515"/>
    <w:rsid w:val="000D1C47"/>
    <w:rsid w:val="000D2447"/>
    <w:rsid w:val="000D4F86"/>
    <w:rsid w:val="000D4FF8"/>
    <w:rsid w:val="000D73EE"/>
    <w:rsid w:val="000D7E88"/>
    <w:rsid w:val="000E119A"/>
    <w:rsid w:val="000F6E4F"/>
    <w:rsid w:val="00102B56"/>
    <w:rsid w:val="00114981"/>
    <w:rsid w:val="00115DE8"/>
    <w:rsid w:val="0012051D"/>
    <w:rsid w:val="001242FF"/>
    <w:rsid w:val="00125FA1"/>
    <w:rsid w:val="00130A7E"/>
    <w:rsid w:val="00136777"/>
    <w:rsid w:val="00141BBD"/>
    <w:rsid w:val="001460FB"/>
    <w:rsid w:val="00146C09"/>
    <w:rsid w:val="001477CB"/>
    <w:rsid w:val="00150685"/>
    <w:rsid w:val="001508D9"/>
    <w:rsid w:val="001549A8"/>
    <w:rsid w:val="0015591F"/>
    <w:rsid w:val="00155B0B"/>
    <w:rsid w:val="001561D1"/>
    <w:rsid w:val="00157EBB"/>
    <w:rsid w:val="0016064D"/>
    <w:rsid w:val="00163792"/>
    <w:rsid w:val="00164589"/>
    <w:rsid w:val="0017548D"/>
    <w:rsid w:val="001804B0"/>
    <w:rsid w:val="0018153E"/>
    <w:rsid w:val="00182AC8"/>
    <w:rsid w:val="001860B4"/>
    <w:rsid w:val="00190951"/>
    <w:rsid w:val="00192E44"/>
    <w:rsid w:val="00193B9D"/>
    <w:rsid w:val="00194E82"/>
    <w:rsid w:val="001977EE"/>
    <w:rsid w:val="001A2BEC"/>
    <w:rsid w:val="001A2EBB"/>
    <w:rsid w:val="001A3706"/>
    <w:rsid w:val="001A46B9"/>
    <w:rsid w:val="001A58FA"/>
    <w:rsid w:val="001B0C1F"/>
    <w:rsid w:val="001B66FC"/>
    <w:rsid w:val="001C2569"/>
    <w:rsid w:val="001D775C"/>
    <w:rsid w:val="001E223A"/>
    <w:rsid w:val="001E25DE"/>
    <w:rsid w:val="001E3853"/>
    <w:rsid w:val="001F3E1B"/>
    <w:rsid w:val="001F7ED1"/>
    <w:rsid w:val="00203F45"/>
    <w:rsid w:val="00204288"/>
    <w:rsid w:val="002056EE"/>
    <w:rsid w:val="002061AA"/>
    <w:rsid w:val="00221AD9"/>
    <w:rsid w:val="00226E43"/>
    <w:rsid w:val="00230073"/>
    <w:rsid w:val="0023301A"/>
    <w:rsid w:val="00237E1E"/>
    <w:rsid w:val="00241269"/>
    <w:rsid w:val="00252784"/>
    <w:rsid w:val="0025787F"/>
    <w:rsid w:val="00264A44"/>
    <w:rsid w:val="00265FCF"/>
    <w:rsid w:val="00270934"/>
    <w:rsid w:val="00274835"/>
    <w:rsid w:val="00275C82"/>
    <w:rsid w:val="0027713D"/>
    <w:rsid w:val="002819CB"/>
    <w:rsid w:val="0028217F"/>
    <w:rsid w:val="002825AF"/>
    <w:rsid w:val="00284591"/>
    <w:rsid w:val="00284C6F"/>
    <w:rsid w:val="002864B0"/>
    <w:rsid w:val="00290388"/>
    <w:rsid w:val="00291318"/>
    <w:rsid w:val="00297535"/>
    <w:rsid w:val="002A5D4F"/>
    <w:rsid w:val="002B135C"/>
    <w:rsid w:val="002B34AA"/>
    <w:rsid w:val="002B5D93"/>
    <w:rsid w:val="002B7F94"/>
    <w:rsid w:val="002C1F39"/>
    <w:rsid w:val="002C2258"/>
    <w:rsid w:val="002C41C7"/>
    <w:rsid w:val="002C6ACF"/>
    <w:rsid w:val="002C782D"/>
    <w:rsid w:val="002D4EEC"/>
    <w:rsid w:val="002D754D"/>
    <w:rsid w:val="002E1C02"/>
    <w:rsid w:val="002E2945"/>
    <w:rsid w:val="002E2C12"/>
    <w:rsid w:val="002E68B2"/>
    <w:rsid w:val="002F1B1A"/>
    <w:rsid w:val="002F5D4C"/>
    <w:rsid w:val="0030496B"/>
    <w:rsid w:val="00304F3F"/>
    <w:rsid w:val="0030722A"/>
    <w:rsid w:val="00321E0F"/>
    <w:rsid w:val="00323086"/>
    <w:rsid w:val="003230BB"/>
    <w:rsid w:val="00324A52"/>
    <w:rsid w:val="003300E5"/>
    <w:rsid w:val="00335813"/>
    <w:rsid w:val="00336A64"/>
    <w:rsid w:val="00340128"/>
    <w:rsid w:val="00340B9A"/>
    <w:rsid w:val="003418B0"/>
    <w:rsid w:val="00343543"/>
    <w:rsid w:val="00353998"/>
    <w:rsid w:val="00356CEF"/>
    <w:rsid w:val="00371C80"/>
    <w:rsid w:val="00374911"/>
    <w:rsid w:val="0037615F"/>
    <w:rsid w:val="0037706A"/>
    <w:rsid w:val="0037765F"/>
    <w:rsid w:val="0038313D"/>
    <w:rsid w:val="00383D58"/>
    <w:rsid w:val="0039142E"/>
    <w:rsid w:val="003A3C1B"/>
    <w:rsid w:val="003A5236"/>
    <w:rsid w:val="003A6ED5"/>
    <w:rsid w:val="003B0E43"/>
    <w:rsid w:val="003B751C"/>
    <w:rsid w:val="003C00D7"/>
    <w:rsid w:val="003C24A9"/>
    <w:rsid w:val="003D391F"/>
    <w:rsid w:val="003D6ADF"/>
    <w:rsid w:val="003D6E95"/>
    <w:rsid w:val="003D7C21"/>
    <w:rsid w:val="003E13BE"/>
    <w:rsid w:val="003E1C22"/>
    <w:rsid w:val="003E6A3E"/>
    <w:rsid w:val="003E7CAD"/>
    <w:rsid w:val="003F2CFE"/>
    <w:rsid w:val="003F4E25"/>
    <w:rsid w:val="003F64B5"/>
    <w:rsid w:val="0040117A"/>
    <w:rsid w:val="004046C9"/>
    <w:rsid w:val="0040569F"/>
    <w:rsid w:val="00406FD8"/>
    <w:rsid w:val="00416D11"/>
    <w:rsid w:val="00416E9D"/>
    <w:rsid w:val="004237AE"/>
    <w:rsid w:val="00424A30"/>
    <w:rsid w:val="0042601D"/>
    <w:rsid w:val="0044667A"/>
    <w:rsid w:val="00447531"/>
    <w:rsid w:val="004559BB"/>
    <w:rsid w:val="00456758"/>
    <w:rsid w:val="004607F5"/>
    <w:rsid w:val="00466FBD"/>
    <w:rsid w:val="00467D81"/>
    <w:rsid w:val="00467F66"/>
    <w:rsid w:val="00472C9A"/>
    <w:rsid w:val="00473EAB"/>
    <w:rsid w:val="00477F49"/>
    <w:rsid w:val="00480DD8"/>
    <w:rsid w:val="00482A28"/>
    <w:rsid w:val="00482A90"/>
    <w:rsid w:val="004848F8"/>
    <w:rsid w:val="00486B0E"/>
    <w:rsid w:val="00486FD5"/>
    <w:rsid w:val="004874FB"/>
    <w:rsid w:val="00490243"/>
    <w:rsid w:val="00492B86"/>
    <w:rsid w:val="00493BD1"/>
    <w:rsid w:val="0049576A"/>
    <w:rsid w:val="0049629B"/>
    <w:rsid w:val="00496F2C"/>
    <w:rsid w:val="004A2C0F"/>
    <w:rsid w:val="004A2E98"/>
    <w:rsid w:val="004B0372"/>
    <w:rsid w:val="004B363E"/>
    <w:rsid w:val="004C083E"/>
    <w:rsid w:val="004C1FC7"/>
    <w:rsid w:val="004D1C17"/>
    <w:rsid w:val="004D22CA"/>
    <w:rsid w:val="004D2DB3"/>
    <w:rsid w:val="004F1921"/>
    <w:rsid w:val="004F547B"/>
    <w:rsid w:val="00501490"/>
    <w:rsid w:val="005044F1"/>
    <w:rsid w:val="0050722C"/>
    <w:rsid w:val="00510368"/>
    <w:rsid w:val="00511B8A"/>
    <w:rsid w:val="00513B81"/>
    <w:rsid w:val="00525D7A"/>
    <w:rsid w:val="00527AB9"/>
    <w:rsid w:val="00532757"/>
    <w:rsid w:val="005348BC"/>
    <w:rsid w:val="00542A60"/>
    <w:rsid w:val="00571D92"/>
    <w:rsid w:val="005757C2"/>
    <w:rsid w:val="005806B2"/>
    <w:rsid w:val="00582C4B"/>
    <w:rsid w:val="0058461B"/>
    <w:rsid w:val="0058501C"/>
    <w:rsid w:val="00590809"/>
    <w:rsid w:val="00592428"/>
    <w:rsid w:val="005C0963"/>
    <w:rsid w:val="005C2D6A"/>
    <w:rsid w:val="005D4C95"/>
    <w:rsid w:val="005D4D93"/>
    <w:rsid w:val="005E3939"/>
    <w:rsid w:val="005E40EB"/>
    <w:rsid w:val="005E4B2B"/>
    <w:rsid w:val="005E7121"/>
    <w:rsid w:val="006011EB"/>
    <w:rsid w:val="0060190B"/>
    <w:rsid w:val="00601C64"/>
    <w:rsid w:val="00607091"/>
    <w:rsid w:val="0061064C"/>
    <w:rsid w:val="0061109D"/>
    <w:rsid w:val="00612548"/>
    <w:rsid w:val="00612C90"/>
    <w:rsid w:val="00617E99"/>
    <w:rsid w:val="0062389F"/>
    <w:rsid w:val="0062396D"/>
    <w:rsid w:val="00624EE7"/>
    <w:rsid w:val="006300D7"/>
    <w:rsid w:val="0063054C"/>
    <w:rsid w:val="00630E8D"/>
    <w:rsid w:val="00652288"/>
    <w:rsid w:val="006558A6"/>
    <w:rsid w:val="006656FA"/>
    <w:rsid w:val="00670EFF"/>
    <w:rsid w:val="00680012"/>
    <w:rsid w:val="006842BF"/>
    <w:rsid w:val="0068543A"/>
    <w:rsid w:val="00686F4D"/>
    <w:rsid w:val="00687E75"/>
    <w:rsid w:val="00695273"/>
    <w:rsid w:val="006A08B1"/>
    <w:rsid w:val="006A63C5"/>
    <w:rsid w:val="006B2487"/>
    <w:rsid w:val="006B4846"/>
    <w:rsid w:val="006B5E4F"/>
    <w:rsid w:val="006B7E18"/>
    <w:rsid w:val="006C186C"/>
    <w:rsid w:val="006C3F2F"/>
    <w:rsid w:val="006C40C2"/>
    <w:rsid w:val="006C61D4"/>
    <w:rsid w:val="006C6CE3"/>
    <w:rsid w:val="006D0060"/>
    <w:rsid w:val="006D37FB"/>
    <w:rsid w:val="006E0433"/>
    <w:rsid w:val="006E0F2D"/>
    <w:rsid w:val="006E5D67"/>
    <w:rsid w:val="006E6450"/>
    <w:rsid w:val="006F4865"/>
    <w:rsid w:val="006F6965"/>
    <w:rsid w:val="006F70D4"/>
    <w:rsid w:val="007021C4"/>
    <w:rsid w:val="00703269"/>
    <w:rsid w:val="00710070"/>
    <w:rsid w:val="00712EF5"/>
    <w:rsid w:val="00713AFE"/>
    <w:rsid w:val="0071518A"/>
    <w:rsid w:val="0071696A"/>
    <w:rsid w:val="00717997"/>
    <w:rsid w:val="00720763"/>
    <w:rsid w:val="0072127B"/>
    <w:rsid w:val="00723357"/>
    <w:rsid w:val="007263F4"/>
    <w:rsid w:val="00726F73"/>
    <w:rsid w:val="0072758E"/>
    <w:rsid w:val="00727E0D"/>
    <w:rsid w:val="007376D2"/>
    <w:rsid w:val="00740EE7"/>
    <w:rsid w:val="007442EA"/>
    <w:rsid w:val="00744506"/>
    <w:rsid w:val="00744D53"/>
    <w:rsid w:val="00745A35"/>
    <w:rsid w:val="0075252B"/>
    <w:rsid w:val="00755AA6"/>
    <w:rsid w:val="00760ED5"/>
    <w:rsid w:val="00761ACF"/>
    <w:rsid w:val="00766F8C"/>
    <w:rsid w:val="007769E4"/>
    <w:rsid w:val="00781A17"/>
    <w:rsid w:val="00787212"/>
    <w:rsid w:val="007930CE"/>
    <w:rsid w:val="00796AA2"/>
    <w:rsid w:val="00797350"/>
    <w:rsid w:val="007A4E66"/>
    <w:rsid w:val="007A5580"/>
    <w:rsid w:val="007B14A4"/>
    <w:rsid w:val="007B54C6"/>
    <w:rsid w:val="007C08E3"/>
    <w:rsid w:val="007C22BD"/>
    <w:rsid w:val="007C5B55"/>
    <w:rsid w:val="007C65FA"/>
    <w:rsid w:val="007C7DC3"/>
    <w:rsid w:val="007D05E1"/>
    <w:rsid w:val="007D5DF3"/>
    <w:rsid w:val="007D7453"/>
    <w:rsid w:val="007E0A7D"/>
    <w:rsid w:val="007E2049"/>
    <w:rsid w:val="007E36E1"/>
    <w:rsid w:val="007E6877"/>
    <w:rsid w:val="007E7F6D"/>
    <w:rsid w:val="007F09BC"/>
    <w:rsid w:val="007F3ECD"/>
    <w:rsid w:val="007F5EA2"/>
    <w:rsid w:val="008050A9"/>
    <w:rsid w:val="00807C07"/>
    <w:rsid w:val="00810DD4"/>
    <w:rsid w:val="0081112A"/>
    <w:rsid w:val="00814397"/>
    <w:rsid w:val="0082217B"/>
    <w:rsid w:val="00823977"/>
    <w:rsid w:val="00826CFF"/>
    <w:rsid w:val="00826EB8"/>
    <w:rsid w:val="00827431"/>
    <w:rsid w:val="0082743B"/>
    <w:rsid w:val="00831145"/>
    <w:rsid w:val="00835D4D"/>
    <w:rsid w:val="0083786F"/>
    <w:rsid w:val="00837C06"/>
    <w:rsid w:val="00837EE2"/>
    <w:rsid w:val="008415E0"/>
    <w:rsid w:val="00841C56"/>
    <w:rsid w:val="00844BB5"/>
    <w:rsid w:val="00847A52"/>
    <w:rsid w:val="00851B0B"/>
    <w:rsid w:val="00865341"/>
    <w:rsid w:val="00867B1D"/>
    <w:rsid w:val="008760C6"/>
    <w:rsid w:val="00876E8A"/>
    <w:rsid w:val="0087767A"/>
    <w:rsid w:val="008849E2"/>
    <w:rsid w:val="00887333"/>
    <w:rsid w:val="008916A2"/>
    <w:rsid w:val="00896B92"/>
    <w:rsid w:val="008A2D6C"/>
    <w:rsid w:val="008A4CBA"/>
    <w:rsid w:val="008A5826"/>
    <w:rsid w:val="008B09CB"/>
    <w:rsid w:val="008B1A98"/>
    <w:rsid w:val="008B2637"/>
    <w:rsid w:val="008B3F75"/>
    <w:rsid w:val="008B4159"/>
    <w:rsid w:val="008C17F1"/>
    <w:rsid w:val="008C3840"/>
    <w:rsid w:val="008C3933"/>
    <w:rsid w:val="008D036F"/>
    <w:rsid w:val="008D18A7"/>
    <w:rsid w:val="008D5A35"/>
    <w:rsid w:val="008D5DB6"/>
    <w:rsid w:val="008D606E"/>
    <w:rsid w:val="008E241B"/>
    <w:rsid w:val="008E53B2"/>
    <w:rsid w:val="008F4599"/>
    <w:rsid w:val="008F5989"/>
    <w:rsid w:val="008F6882"/>
    <w:rsid w:val="00915243"/>
    <w:rsid w:val="009209AC"/>
    <w:rsid w:val="00921E22"/>
    <w:rsid w:val="009238B7"/>
    <w:rsid w:val="009251B8"/>
    <w:rsid w:val="009259F3"/>
    <w:rsid w:val="0092753A"/>
    <w:rsid w:val="00932461"/>
    <w:rsid w:val="00933C56"/>
    <w:rsid w:val="00934F6B"/>
    <w:rsid w:val="00936FBA"/>
    <w:rsid w:val="009417DB"/>
    <w:rsid w:val="00942936"/>
    <w:rsid w:val="009447A3"/>
    <w:rsid w:val="0094776C"/>
    <w:rsid w:val="00947D16"/>
    <w:rsid w:val="009505A3"/>
    <w:rsid w:val="0095120B"/>
    <w:rsid w:val="00956E1E"/>
    <w:rsid w:val="009635AD"/>
    <w:rsid w:val="00964B64"/>
    <w:rsid w:val="00964E73"/>
    <w:rsid w:val="0096762F"/>
    <w:rsid w:val="009761EA"/>
    <w:rsid w:val="009802B9"/>
    <w:rsid w:val="00981F6E"/>
    <w:rsid w:val="009821AF"/>
    <w:rsid w:val="009906A8"/>
    <w:rsid w:val="009965CE"/>
    <w:rsid w:val="00996701"/>
    <w:rsid w:val="009974C4"/>
    <w:rsid w:val="00997BF0"/>
    <w:rsid w:val="009A18F3"/>
    <w:rsid w:val="009A205A"/>
    <w:rsid w:val="009A3C75"/>
    <w:rsid w:val="009A55AC"/>
    <w:rsid w:val="009A5B5B"/>
    <w:rsid w:val="009A6B7C"/>
    <w:rsid w:val="009A701F"/>
    <w:rsid w:val="009B3FEE"/>
    <w:rsid w:val="009C0CA4"/>
    <w:rsid w:val="009D0771"/>
    <w:rsid w:val="009D2423"/>
    <w:rsid w:val="009D43B7"/>
    <w:rsid w:val="009E08C5"/>
    <w:rsid w:val="009F4309"/>
    <w:rsid w:val="00A007FF"/>
    <w:rsid w:val="00A00D96"/>
    <w:rsid w:val="00A04C6E"/>
    <w:rsid w:val="00A056F2"/>
    <w:rsid w:val="00A05C84"/>
    <w:rsid w:val="00A11CAE"/>
    <w:rsid w:val="00A17D1A"/>
    <w:rsid w:val="00A20212"/>
    <w:rsid w:val="00A2152B"/>
    <w:rsid w:val="00A215A2"/>
    <w:rsid w:val="00A21E55"/>
    <w:rsid w:val="00A232AD"/>
    <w:rsid w:val="00A256F4"/>
    <w:rsid w:val="00A2701C"/>
    <w:rsid w:val="00A27AF1"/>
    <w:rsid w:val="00A31940"/>
    <w:rsid w:val="00A375AC"/>
    <w:rsid w:val="00A42FE6"/>
    <w:rsid w:val="00A4396F"/>
    <w:rsid w:val="00A43FAE"/>
    <w:rsid w:val="00A47308"/>
    <w:rsid w:val="00A52ABA"/>
    <w:rsid w:val="00A5583A"/>
    <w:rsid w:val="00A5614C"/>
    <w:rsid w:val="00A6077D"/>
    <w:rsid w:val="00A61006"/>
    <w:rsid w:val="00A62C80"/>
    <w:rsid w:val="00A6628A"/>
    <w:rsid w:val="00A66435"/>
    <w:rsid w:val="00A6684E"/>
    <w:rsid w:val="00A66894"/>
    <w:rsid w:val="00A713C4"/>
    <w:rsid w:val="00A72B9F"/>
    <w:rsid w:val="00A8269B"/>
    <w:rsid w:val="00A83E81"/>
    <w:rsid w:val="00A95036"/>
    <w:rsid w:val="00A9789D"/>
    <w:rsid w:val="00AA2CA1"/>
    <w:rsid w:val="00AA2F6F"/>
    <w:rsid w:val="00AA3E09"/>
    <w:rsid w:val="00AA592F"/>
    <w:rsid w:val="00AA68D9"/>
    <w:rsid w:val="00AB2E41"/>
    <w:rsid w:val="00AB3EBA"/>
    <w:rsid w:val="00AC5EC5"/>
    <w:rsid w:val="00AD167F"/>
    <w:rsid w:val="00AD17EC"/>
    <w:rsid w:val="00AD2B0C"/>
    <w:rsid w:val="00AD36C4"/>
    <w:rsid w:val="00AE33BE"/>
    <w:rsid w:val="00AE3989"/>
    <w:rsid w:val="00AF347F"/>
    <w:rsid w:val="00AF4287"/>
    <w:rsid w:val="00B00878"/>
    <w:rsid w:val="00B03AD4"/>
    <w:rsid w:val="00B054E0"/>
    <w:rsid w:val="00B103CA"/>
    <w:rsid w:val="00B10EAB"/>
    <w:rsid w:val="00B15703"/>
    <w:rsid w:val="00B16E11"/>
    <w:rsid w:val="00B16F5B"/>
    <w:rsid w:val="00B21CF2"/>
    <w:rsid w:val="00B21ECA"/>
    <w:rsid w:val="00B22CAF"/>
    <w:rsid w:val="00B242C5"/>
    <w:rsid w:val="00B26C97"/>
    <w:rsid w:val="00B27E26"/>
    <w:rsid w:val="00B36884"/>
    <w:rsid w:val="00B37E9C"/>
    <w:rsid w:val="00B403FD"/>
    <w:rsid w:val="00B40F9A"/>
    <w:rsid w:val="00B45153"/>
    <w:rsid w:val="00B46FB2"/>
    <w:rsid w:val="00B51B18"/>
    <w:rsid w:val="00B54867"/>
    <w:rsid w:val="00B5501F"/>
    <w:rsid w:val="00B5791E"/>
    <w:rsid w:val="00B57A75"/>
    <w:rsid w:val="00B6478E"/>
    <w:rsid w:val="00B647CA"/>
    <w:rsid w:val="00B761D1"/>
    <w:rsid w:val="00B76755"/>
    <w:rsid w:val="00B8128F"/>
    <w:rsid w:val="00B917B1"/>
    <w:rsid w:val="00B918A4"/>
    <w:rsid w:val="00B923DA"/>
    <w:rsid w:val="00B94072"/>
    <w:rsid w:val="00B95930"/>
    <w:rsid w:val="00B96E21"/>
    <w:rsid w:val="00BA04A2"/>
    <w:rsid w:val="00BA36BE"/>
    <w:rsid w:val="00BA385E"/>
    <w:rsid w:val="00BA3915"/>
    <w:rsid w:val="00BA7E0F"/>
    <w:rsid w:val="00BB2434"/>
    <w:rsid w:val="00BB4099"/>
    <w:rsid w:val="00BB494C"/>
    <w:rsid w:val="00BB5964"/>
    <w:rsid w:val="00BC44F4"/>
    <w:rsid w:val="00BE0CF0"/>
    <w:rsid w:val="00BE2648"/>
    <w:rsid w:val="00BE3C6B"/>
    <w:rsid w:val="00BE4F55"/>
    <w:rsid w:val="00BE56F2"/>
    <w:rsid w:val="00BE59AA"/>
    <w:rsid w:val="00BF0676"/>
    <w:rsid w:val="00BF2806"/>
    <w:rsid w:val="00BF4646"/>
    <w:rsid w:val="00BF608F"/>
    <w:rsid w:val="00C01B1E"/>
    <w:rsid w:val="00C0758B"/>
    <w:rsid w:val="00C20778"/>
    <w:rsid w:val="00C22397"/>
    <w:rsid w:val="00C2554D"/>
    <w:rsid w:val="00C31EC8"/>
    <w:rsid w:val="00C33098"/>
    <w:rsid w:val="00C43864"/>
    <w:rsid w:val="00C449B5"/>
    <w:rsid w:val="00C45A66"/>
    <w:rsid w:val="00C52EE8"/>
    <w:rsid w:val="00C614B2"/>
    <w:rsid w:val="00C7020A"/>
    <w:rsid w:val="00C71635"/>
    <w:rsid w:val="00C764AD"/>
    <w:rsid w:val="00C767FE"/>
    <w:rsid w:val="00C77D5E"/>
    <w:rsid w:val="00C83B26"/>
    <w:rsid w:val="00C83F23"/>
    <w:rsid w:val="00C86199"/>
    <w:rsid w:val="00C86B3D"/>
    <w:rsid w:val="00C91340"/>
    <w:rsid w:val="00C91804"/>
    <w:rsid w:val="00CB139A"/>
    <w:rsid w:val="00CC7918"/>
    <w:rsid w:val="00CD0C72"/>
    <w:rsid w:val="00CD3ACB"/>
    <w:rsid w:val="00CE0517"/>
    <w:rsid w:val="00CE089A"/>
    <w:rsid w:val="00CF090A"/>
    <w:rsid w:val="00CF4796"/>
    <w:rsid w:val="00D002EE"/>
    <w:rsid w:val="00D03E12"/>
    <w:rsid w:val="00D15F8E"/>
    <w:rsid w:val="00D173B2"/>
    <w:rsid w:val="00D21736"/>
    <w:rsid w:val="00D2294E"/>
    <w:rsid w:val="00D268D6"/>
    <w:rsid w:val="00D354C1"/>
    <w:rsid w:val="00D35F23"/>
    <w:rsid w:val="00D473B0"/>
    <w:rsid w:val="00D54B7D"/>
    <w:rsid w:val="00D62CA2"/>
    <w:rsid w:val="00D6479A"/>
    <w:rsid w:val="00D67DD5"/>
    <w:rsid w:val="00D7499C"/>
    <w:rsid w:val="00D7663A"/>
    <w:rsid w:val="00D81664"/>
    <w:rsid w:val="00D81D03"/>
    <w:rsid w:val="00D94827"/>
    <w:rsid w:val="00D96140"/>
    <w:rsid w:val="00DA3478"/>
    <w:rsid w:val="00DB0CC8"/>
    <w:rsid w:val="00DB218E"/>
    <w:rsid w:val="00DB30C2"/>
    <w:rsid w:val="00DB5430"/>
    <w:rsid w:val="00DB6679"/>
    <w:rsid w:val="00DC0F90"/>
    <w:rsid w:val="00DC35AA"/>
    <w:rsid w:val="00DC3D05"/>
    <w:rsid w:val="00DD35F6"/>
    <w:rsid w:val="00DD66C6"/>
    <w:rsid w:val="00DD7188"/>
    <w:rsid w:val="00DD7554"/>
    <w:rsid w:val="00DE65CC"/>
    <w:rsid w:val="00DF0285"/>
    <w:rsid w:val="00DF0A21"/>
    <w:rsid w:val="00DF1D23"/>
    <w:rsid w:val="00DF6015"/>
    <w:rsid w:val="00DF7E54"/>
    <w:rsid w:val="00E022F7"/>
    <w:rsid w:val="00E041F9"/>
    <w:rsid w:val="00E05464"/>
    <w:rsid w:val="00E2327F"/>
    <w:rsid w:val="00E35104"/>
    <w:rsid w:val="00E361D7"/>
    <w:rsid w:val="00E42BFD"/>
    <w:rsid w:val="00E43B7F"/>
    <w:rsid w:val="00E4494D"/>
    <w:rsid w:val="00E4660A"/>
    <w:rsid w:val="00E46E36"/>
    <w:rsid w:val="00E478DC"/>
    <w:rsid w:val="00E47BDC"/>
    <w:rsid w:val="00E51F6A"/>
    <w:rsid w:val="00E62DD0"/>
    <w:rsid w:val="00E66F57"/>
    <w:rsid w:val="00E7596B"/>
    <w:rsid w:val="00E83B5E"/>
    <w:rsid w:val="00E83E8A"/>
    <w:rsid w:val="00E84742"/>
    <w:rsid w:val="00E876E3"/>
    <w:rsid w:val="00E92E1F"/>
    <w:rsid w:val="00E948A1"/>
    <w:rsid w:val="00E95567"/>
    <w:rsid w:val="00EA73CA"/>
    <w:rsid w:val="00EB47E7"/>
    <w:rsid w:val="00EB510F"/>
    <w:rsid w:val="00EB650D"/>
    <w:rsid w:val="00ED1AE0"/>
    <w:rsid w:val="00ED230E"/>
    <w:rsid w:val="00ED527D"/>
    <w:rsid w:val="00ED5477"/>
    <w:rsid w:val="00ED6C8A"/>
    <w:rsid w:val="00EE0920"/>
    <w:rsid w:val="00EE6C34"/>
    <w:rsid w:val="00EF2358"/>
    <w:rsid w:val="00EF5480"/>
    <w:rsid w:val="00EF6A00"/>
    <w:rsid w:val="00EF7802"/>
    <w:rsid w:val="00F016BC"/>
    <w:rsid w:val="00F03F9D"/>
    <w:rsid w:val="00F126BD"/>
    <w:rsid w:val="00F2185E"/>
    <w:rsid w:val="00F23BB0"/>
    <w:rsid w:val="00F23CD5"/>
    <w:rsid w:val="00F31837"/>
    <w:rsid w:val="00F3642F"/>
    <w:rsid w:val="00F36D7F"/>
    <w:rsid w:val="00F42461"/>
    <w:rsid w:val="00F42986"/>
    <w:rsid w:val="00F43812"/>
    <w:rsid w:val="00F474DC"/>
    <w:rsid w:val="00F51EDE"/>
    <w:rsid w:val="00F52D63"/>
    <w:rsid w:val="00F53D9C"/>
    <w:rsid w:val="00F5497E"/>
    <w:rsid w:val="00F54A1E"/>
    <w:rsid w:val="00F561E4"/>
    <w:rsid w:val="00F56F1A"/>
    <w:rsid w:val="00F601FD"/>
    <w:rsid w:val="00F63496"/>
    <w:rsid w:val="00F666E2"/>
    <w:rsid w:val="00F731A3"/>
    <w:rsid w:val="00F747A4"/>
    <w:rsid w:val="00F8167B"/>
    <w:rsid w:val="00F91B0C"/>
    <w:rsid w:val="00F9558B"/>
    <w:rsid w:val="00F97451"/>
    <w:rsid w:val="00FA141D"/>
    <w:rsid w:val="00FA14C7"/>
    <w:rsid w:val="00FA720A"/>
    <w:rsid w:val="00FB13C3"/>
    <w:rsid w:val="00FB1F64"/>
    <w:rsid w:val="00FB2B67"/>
    <w:rsid w:val="00FB5B24"/>
    <w:rsid w:val="00FC0E0A"/>
    <w:rsid w:val="00FC1894"/>
    <w:rsid w:val="00FD07E8"/>
    <w:rsid w:val="00FD2473"/>
    <w:rsid w:val="00FE03EF"/>
    <w:rsid w:val="00FE1578"/>
    <w:rsid w:val="00FF04F8"/>
    <w:rsid w:val="00FF3880"/>
    <w:rsid w:val="00FF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6CE48A4F"/>
  <w15:docId w15:val="{FDA1C3DB-4444-450A-85F7-DBF4F05F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12A"/>
    <w:pPr>
      <w:spacing w:before="120" w:after="120"/>
      <w:ind w:left="432"/>
    </w:pPr>
    <w:rPr>
      <w:rFonts w:ascii="Calibri" w:hAnsi="Calibri"/>
      <w:sz w:val="22"/>
      <w:szCs w:val="22"/>
    </w:rPr>
  </w:style>
  <w:style w:type="paragraph" w:styleId="Heading1">
    <w:name w:val="heading 1"/>
    <w:aliases w:val="Heading Title"/>
    <w:next w:val="Normal"/>
    <w:link w:val="Heading1Char"/>
    <w:uiPriority w:val="9"/>
    <w:qFormat/>
    <w:rsid w:val="0081112A"/>
    <w:pPr>
      <w:numPr>
        <w:numId w:val="42"/>
      </w:numPr>
      <w:pBdr>
        <w:bottom w:val="single" w:sz="4" w:space="1" w:color="auto"/>
      </w:pBdr>
      <w:spacing w:before="360" w:after="120" w:line="276" w:lineRule="auto"/>
      <w:contextualSpacing/>
      <w:outlineLvl w:val="0"/>
    </w:pPr>
    <w:rPr>
      <w:rFonts w:asciiTheme="minorHAnsi" w:hAnsiTheme="minorHAnsi"/>
      <w:b/>
      <w:bCs/>
      <w:caps/>
      <w:sz w:val="24"/>
      <w:szCs w:val="28"/>
    </w:rPr>
  </w:style>
  <w:style w:type="paragraph" w:styleId="Heading2">
    <w:name w:val="heading 2"/>
    <w:basedOn w:val="Normal"/>
    <w:link w:val="Heading2Char"/>
    <w:uiPriority w:val="9"/>
    <w:qFormat/>
    <w:rsid w:val="0081112A"/>
    <w:pPr>
      <w:numPr>
        <w:ilvl w:val="1"/>
        <w:numId w:val="42"/>
      </w:numPr>
      <w:ind w:left="864" w:hanging="432"/>
      <w:outlineLvl w:val="1"/>
    </w:pPr>
    <w:rPr>
      <w:bCs/>
      <w:szCs w:val="26"/>
    </w:rPr>
  </w:style>
  <w:style w:type="paragraph" w:styleId="Heading3">
    <w:name w:val="heading 3"/>
    <w:basedOn w:val="Heading2"/>
    <w:link w:val="Heading3Char"/>
    <w:uiPriority w:val="9"/>
    <w:qFormat/>
    <w:rsid w:val="0081112A"/>
    <w:pPr>
      <w:numPr>
        <w:ilvl w:val="2"/>
      </w:numPr>
      <w:ind w:left="1440" w:hanging="576"/>
      <w:outlineLvl w:val="2"/>
    </w:pPr>
    <w:rPr>
      <w:bCs w:val="0"/>
    </w:rPr>
  </w:style>
  <w:style w:type="paragraph" w:styleId="Heading4">
    <w:name w:val="heading 4"/>
    <w:basedOn w:val="Normal3"/>
    <w:link w:val="Heading4Char"/>
    <w:autoRedefine/>
    <w:uiPriority w:val="9"/>
    <w:qFormat/>
    <w:rsid w:val="0081112A"/>
    <w:pPr>
      <w:numPr>
        <w:ilvl w:val="3"/>
        <w:numId w:val="42"/>
      </w:numPr>
      <w:outlineLvl w:val="3"/>
    </w:pPr>
  </w:style>
  <w:style w:type="paragraph" w:styleId="Heading5">
    <w:name w:val="heading 5"/>
    <w:aliases w:val="List Paragraph Heading 3"/>
    <w:basedOn w:val="Heading4"/>
    <w:link w:val="Heading5Char"/>
    <w:uiPriority w:val="9"/>
    <w:qFormat/>
    <w:rsid w:val="0081112A"/>
    <w:pPr>
      <w:numPr>
        <w:ilvl w:val="4"/>
      </w:numPr>
      <w:spacing w:before="0"/>
      <w:outlineLvl w:val="4"/>
    </w:pPr>
    <w:rPr>
      <w:bCs/>
    </w:rPr>
  </w:style>
  <w:style w:type="paragraph" w:styleId="Heading6">
    <w:name w:val="heading 6"/>
    <w:aliases w:val="Note"/>
    <w:basedOn w:val="ListParagraph"/>
    <w:next w:val="Normal"/>
    <w:link w:val="Heading6Char"/>
    <w:uiPriority w:val="9"/>
    <w:qFormat/>
    <w:rsid w:val="0081112A"/>
    <w:pPr>
      <w:numPr>
        <w:ilvl w:val="5"/>
        <w:numId w:val="42"/>
      </w:numPr>
      <w:spacing w:before="100" w:beforeAutospacing="1" w:after="100" w:afterAutospacing="1"/>
      <w:ind w:left="2880"/>
      <w:outlineLvl w:val="5"/>
    </w:pPr>
    <w:rPr>
      <w:bCs/>
      <w:iCs/>
    </w:rPr>
  </w:style>
  <w:style w:type="paragraph" w:styleId="Heading7">
    <w:name w:val="heading 7"/>
    <w:aliases w:val="Bullet 1"/>
    <w:basedOn w:val="Normal"/>
    <w:next w:val="Normal"/>
    <w:link w:val="Heading7Char"/>
    <w:uiPriority w:val="9"/>
    <w:qFormat/>
    <w:rsid w:val="0081112A"/>
    <w:pPr>
      <w:numPr>
        <w:numId w:val="15"/>
      </w:numPr>
      <w:spacing w:before="200"/>
      <w:ind w:left="1800"/>
      <w:outlineLvl w:val="6"/>
    </w:pPr>
    <w:rPr>
      <w:iCs/>
      <w:szCs w:val="26"/>
    </w:rPr>
  </w:style>
  <w:style w:type="paragraph" w:styleId="Heading8">
    <w:name w:val="heading 8"/>
    <w:aliases w:val="Title Heading"/>
    <w:basedOn w:val="Normal"/>
    <w:next w:val="Normal"/>
    <w:link w:val="Heading8Char"/>
    <w:uiPriority w:val="9"/>
    <w:qFormat/>
    <w:rsid w:val="0081112A"/>
    <w:pPr>
      <w:numPr>
        <w:ilvl w:val="7"/>
        <w:numId w:val="42"/>
      </w:numPr>
      <w:outlineLvl w:val="7"/>
    </w:pPr>
    <w:rPr>
      <w:szCs w:val="20"/>
    </w:rPr>
  </w:style>
  <w:style w:type="paragraph" w:styleId="Heading9">
    <w:name w:val="heading 9"/>
    <w:aliases w:val="Bullet 2"/>
    <w:basedOn w:val="Normal"/>
    <w:next w:val="Normal"/>
    <w:link w:val="Heading9Char"/>
    <w:uiPriority w:val="9"/>
    <w:qFormat/>
    <w:rsid w:val="0081112A"/>
    <w:pPr>
      <w:numPr>
        <w:numId w:val="1"/>
      </w:numPr>
      <w:spacing w:before="200"/>
      <w:ind w:left="2520"/>
      <w:outlineLvl w:val="8"/>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112A"/>
    <w:pPr>
      <w:tabs>
        <w:tab w:val="center" w:pos="4680"/>
        <w:tab w:val="right" w:pos="9360"/>
      </w:tabs>
    </w:pPr>
  </w:style>
  <w:style w:type="paragraph" w:styleId="Footer">
    <w:name w:val="footer"/>
    <w:basedOn w:val="Normal"/>
    <w:link w:val="FooterChar"/>
    <w:uiPriority w:val="99"/>
    <w:rsid w:val="0081112A"/>
    <w:pPr>
      <w:tabs>
        <w:tab w:val="center" w:pos="4680"/>
        <w:tab w:val="right" w:pos="9360"/>
      </w:tabs>
    </w:pPr>
  </w:style>
  <w:style w:type="character" w:styleId="PageNumber">
    <w:name w:val="page number"/>
    <w:basedOn w:val="DefaultParagraphFont"/>
    <w:rsid w:val="0081112A"/>
  </w:style>
  <w:style w:type="paragraph" w:styleId="Title">
    <w:name w:val="Title"/>
    <w:basedOn w:val="Heading1"/>
    <w:next w:val="Normal"/>
    <w:link w:val="TitleChar"/>
    <w:uiPriority w:val="10"/>
    <w:qFormat/>
    <w:rsid w:val="0081112A"/>
    <w:pPr>
      <w:numPr>
        <w:numId w:val="0"/>
      </w:numPr>
      <w:pBdr>
        <w:bottom w:val="none" w:sz="0" w:space="0" w:color="auto"/>
      </w:pBdr>
      <w:spacing w:before="0" w:line="240" w:lineRule="auto"/>
      <w:outlineLvl w:val="9"/>
    </w:pPr>
    <w:rPr>
      <w:b w:val="0"/>
      <w:sz w:val="32"/>
      <w:szCs w:val="52"/>
    </w:rPr>
  </w:style>
  <w:style w:type="paragraph" w:styleId="BodyTextIndent">
    <w:name w:val="Body Text Indent"/>
    <w:basedOn w:val="Normal"/>
    <w:rsid w:val="0081112A"/>
    <w:pPr>
      <w:ind w:left="720"/>
    </w:pPr>
  </w:style>
  <w:style w:type="character" w:styleId="Hyperlink">
    <w:name w:val="Hyperlink"/>
    <w:uiPriority w:val="99"/>
    <w:rsid w:val="0081112A"/>
    <w:rPr>
      <w:color w:val="0000FF"/>
      <w:u w:val="single"/>
    </w:rPr>
  </w:style>
  <w:style w:type="paragraph" w:customStyle="1" w:styleId="Author">
    <w:name w:val="Author"/>
    <w:basedOn w:val="BodyText"/>
    <w:rsid w:val="0081112A"/>
    <w:pPr>
      <w:spacing w:after="240" w:line="480" w:lineRule="auto"/>
      <w:ind w:left="720"/>
      <w:jc w:val="center"/>
    </w:pPr>
    <w:rPr>
      <w:rFonts w:ascii="Arial" w:hAnsi="Arial" w:cs="Arial"/>
      <w:b/>
      <w:sz w:val="28"/>
    </w:rPr>
  </w:style>
  <w:style w:type="paragraph" w:customStyle="1" w:styleId="BodyTextKeep">
    <w:name w:val="Body Text Keep"/>
    <w:basedOn w:val="BodyText"/>
    <w:rsid w:val="0081112A"/>
    <w:pPr>
      <w:keepNext/>
      <w:ind w:left="720"/>
    </w:pPr>
    <w:rPr>
      <w:rFonts w:ascii="Arial" w:hAnsi="Arial" w:cs="Arial"/>
    </w:rPr>
  </w:style>
  <w:style w:type="paragraph" w:styleId="BodyText">
    <w:name w:val="Body Text"/>
    <w:basedOn w:val="Normal"/>
    <w:rsid w:val="0081112A"/>
  </w:style>
  <w:style w:type="paragraph" w:customStyle="1" w:styleId="copy">
    <w:name w:val="copy"/>
    <w:basedOn w:val="Normal"/>
    <w:rsid w:val="0081112A"/>
    <w:pPr>
      <w:spacing w:before="100" w:beforeAutospacing="1" w:after="100" w:afterAutospacing="1"/>
    </w:pPr>
    <w:rPr>
      <w:rFonts w:ascii="Verdana" w:hAnsi="Verdana"/>
      <w:color w:val="000000"/>
    </w:rPr>
  </w:style>
  <w:style w:type="paragraph" w:styleId="BalloonText">
    <w:name w:val="Balloon Text"/>
    <w:basedOn w:val="Normal"/>
    <w:link w:val="BalloonTextChar"/>
    <w:uiPriority w:val="99"/>
    <w:rsid w:val="0081112A"/>
    <w:rPr>
      <w:rFonts w:ascii="Tahoma" w:hAnsi="Tahoma" w:cs="Tahoma"/>
      <w:sz w:val="16"/>
      <w:szCs w:val="16"/>
    </w:rPr>
  </w:style>
  <w:style w:type="paragraph" w:styleId="List">
    <w:name w:val="List"/>
    <w:basedOn w:val="Normal"/>
    <w:autoRedefine/>
    <w:uiPriority w:val="99"/>
    <w:rsid w:val="0081112A"/>
    <w:pPr>
      <w:numPr>
        <w:numId w:val="26"/>
      </w:numPr>
    </w:pPr>
  </w:style>
  <w:style w:type="paragraph" w:styleId="FootnoteText">
    <w:name w:val="footnote text"/>
    <w:basedOn w:val="Normal"/>
    <w:rsid w:val="0081112A"/>
    <w:pPr>
      <w:keepLines/>
      <w:tabs>
        <w:tab w:val="left" w:pos="187"/>
      </w:tabs>
      <w:spacing w:line="220" w:lineRule="exact"/>
      <w:ind w:left="187" w:hanging="187"/>
    </w:pPr>
    <w:rPr>
      <w:rFonts w:ascii="Arial" w:hAnsi="Arial" w:cs="Arial"/>
      <w:sz w:val="18"/>
    </w:rPr>
  </w:style>
  <w:style w:type="character" w:styleId="FootnoteReference">
    <w:name w:val="footnote reference"/>
    <w:basedOn w:val="DefaultParagraphFont"/>
    <w:rsid w:val="0081112A"/>
    <w:rPr>
      <w:vertAlign w:val="superscript"/>
    </w:rPr>
  </w:style>
  <w:style w:type="character" w:styleId="FollowedHyperlink">
    <w:name w:val="FollowedHyperlink"/>
    <w:uiPriority w:val="99"/>
    <w:rsid w:val="0081112A"/>
    <w:rPr>
      <w:color w:val="800080"/>
      <w:u w:val="single"/>
    </w:rPr>
  </w:style>
  <w:style w:type="character" w:customStyle="1" w:styleId="Heading8Char">
    <w:name w:val="Heading 8 Char"/>
    <w:aliases w:val="Title Heading Char"/>
    <w:link w:val="Heading8"/>
    <w:uiPriority w:val="9"/>
    <w:rsid w:val="0081112A"/>
    <w:rPr>
      <w:rFonts w:ascii="Calibri" w:hAnsi="Calibri"/>
      <w:sz w:val="22"/>
    </w:rPr>
  </w:style>
  <w:style w:type="character" w:customStyle="1" w:styleId="Heading9Char">
    <w:name w:val="Heading 9 Char"/>
    <w:aliases w:val="Bullet 2 Char"/>
    <w:link w:val="Heading9"/>
    <w:uiPriority w:val="9"/>
    <w:rsid w:val="0081112A"/>
    <w:rPr>
      <w:rFonts w:ascii="Calibri" w:hAnsi="Calibri"/>
      <w:i/>
      <w:iCs/>
      <w:sz w:val="22"/>
    </w:rPr>
  </w:style>
  <w:style w:type="character" w:customStyle="1" w:styleId="Heading1Char">
    <w:name w:val="Heading 1 Char"/>
    <w:aliases w:val="Heading Title Char"/>
    <w:link w:val="Heading1"/>
    <w:uiPriority w:val="9"/>
    <w:rsid w:val="0081112A"/>
    <w:rPr>
      <w:rFonts w:asciiTheme="minorHAnsi" w:hAnsiTheme="minorHAnsi"/>
      <w:b/>
      <w:bCs/>
      <w:caps/>
      <w:sz w:val="24"/>
      <w:szCs w:val="28"/>
    </w:rPr>
  </w:style>
  <w:style w:type="character" w:customStyle="1" w:styleId="Heading2Char">
    <w:name w:val="Heading 2 Char"/>
    <w:link w:val="Heading2"/>
    <w:uiPriority w:val="9"/>
    <w:rsid w:val="0081112A"/>
    <w:rPr>
      <w:rFonts w:ascii="Calibri" w:hAnsi="Calibri"/>
      <w:bCs/>
      <w:sz w:val="22"/>
      <w:szCs w:val="26"/>
    </w:rPr>
  </w:style>
  <w:style w:type="character" w:customStyle="1" w:styleId="Heading3Char">
    <w:name w:val="Heading 3 Char"/>
    <w:link w:val="Heading3"/>
    <w:uiPriority w:val="9"/>
    <w:rsid w:val="0081112A"/>
    <w:rPr>
      <w:rFonts w:ascii="Calibri" w:hAnsi="Calibri"/>
      <w:sz w:val="22"/>
      <w:szCs w:val="26"/>
    </w:rPr>
  </w:style>
  <w:style w:type="character" w:customStyle="1" w:styleId="Heading4Char">
    <w:name w:val="Heading 4 Char"/>
    <w:link w:val="Heading4"/>
    <w:uiPriority w:val="9"/>
    <w:rsid w:val="0081112A"/>
    <w:rPr>
      <w:rFonts w:ascii="Calibri" w:hAnsi="Calibri"/>
      <w:sz w:val="22"/>
      <w:szCs w:val="22"/>
    </w:rPr>
  </w:style>
  <w:style w:type="character" w:customStyle="1" w:styleId="Heading5Char">
    <w:name w:val="Heading 5 Char"/>
    <w:aliases w:val="List Paragraph Heading 3 Char"/>
    <w:link w:val="Heading5"/>
    <w:uiPriority w:val="9"/>
    <w:rsid w:val="0081112A"/>
    <w:rPr>
      <w:rFonts w:ascii="Calibri" w:hAnsi="Calibri"/>
      <w:bCs/>
      <w:sz w:val="22"/>
      <w:szCs w:val="22"/>
    </w:rPr>
  </w:style>
  <w:style w:type="character" w:customStyle="1" w:styleId="Heading6Char">
    <w:name w:val="Heading 6 Char"/>
    <w:aliases w:val="Note Char"/>
    <w:link w:val="Heading6"/>
    <w:uiPriority w:val="9"/>
    <w:rsid w:val="0081112A"/>
    <w:rPr>
      <w:rFonts w:ascii="Calibri" w:hAnsi="Calibri"/>
      <w:bCs/>
      <w:iCs/>
      <w:sz w:val="22"/>
      <w:szCs w:val="22"/>
    </w:rPr>
  </w:style>
  <w:style w:type="character" w:customStyle="1" w:styleId="Heading7Char">
    <w:name w:val="Heading 7 Char"/>
    <w:aliases w:val="Bullet 1 Char"/>
    <w:link w:val="Heading7"/>
    <w:uiPriority w:val="9"/>
    <w:rsid w:val="0081112A"/>
    <w:rPr>
      <w:rFonts w:ascii="Calibri" w:hAnsi="Calibri"/>
      <w:iCs/>
      <w:sz w:val="22"/>
      <w:szCs w:val="26"/>
    </w:rPr>
  </w:style>
  <w:style w:type="character" w:customStyle="1" w:styleId="BalloonTextChar">
    <w:name w:val="Balloon Text Char"/>
    <w:link w:val="BalloonText"/>
    <w:uiPriority w:val="99"/>
    <w:rsid w:val="0081112A"/>
    <w:rPr>
      <w:rFonts w:ascii="Tahoma" w:hAnsi="Tahoma" w:cs="Tahoma"/>
      <w:sz w:val="16"/>
      <w:szCs w:val="16"/>
    </w:rPr>
  </w:style>
  <w:style w:type="table" w:styleId="TableGrid">
    <w:name w:val="Table Grid"/>
    <w:basedOn w:val="TableNormal"/>
    <w:uiPriority w:val="59"/>
    <w:rsid w:val="0081112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81112A"/>
    <w:pPr>
      <w:autoSpaceDE w:val="0"/>
      <w:autoSpaceDN w:val="0"/>
      <w:adjustRightInd w:val="0"/>
    </w:pPr>
    <w:rPr>
      <w:rFonts w:ascii="GAMEFC+Arial" w:hAnsi="GAMEFC+Arial"/>
      <w:szCs w:val="24"/>
    </w:rPr>
  </w:style>
  <w:style w:type="paragraph" w:customStyle="1" w:styleId="bullet">
    <w:name w:val="bullet"/>
    <w:basedOn w:val="Normal"/>
    <w:next w:val="Normal"/>
    <w:uiPriority w:val="99"/>
    <w:rsid w:val="0081112A"/>
    <w:pPr>
      <w:autoSpaceDE w:val="0"/>
      <w:autoSpaceDN w:val="0"/>
      <w:adjustRightInd w:val="0"/>
    </w:pPr>
    <w:rPr>
      <w:szCs w:val="24"/>
    </w:rPr>
  </w:style>
  <w:style w:type="paragraph" w:styleId="ListParagraph">
    <w:name w:val="List Paragraph"/>
    <w:aliases w:val="List Paragraph Heading 2,Normal 2"/>
    <w:basedOn w:val="Normal"/>
    <w:next w:val="Heading3"/>
    <w:link w:val="ListParagraphChar"/>
    <w:uiPriority w:val="34"/>
    <w:qFormat/>
    <w:rsid w:val="0081112A"/>
    <w:pPr>
      <w:ind w:left="864"/>
      <w:contextualSpacing/>
    </w:pPr>
  </w:style>
  <w:style w:type="character" w:customStyle="1" w:styleId="HeaderChar">
    <w:name w:val="Header Char"/>
    <w:basedOn w:val="DefaultParagraphFont"/>
    <w:link w:val="Header"/>
    <w:uiPriority w:val="99"/>
    <w:rsid w:val="0081112A"/>
    <w:rPr>
      <w:rFonts w:ascii="Calibri" w:hAnsi="Calibri"/>
      <w:sz w:val="22"/>
      <w:szCs w:val="22"/>
    </w:rPr>
  </w:style>
  <w:style w:type="character" w:customStyle="1" w:styleId="FooterChar">
    <w:name w:val="Footer Char"/>
    <w:basedOn w:val="DefaultParagraphFont"/>
    <w:link w:val="Footer"/>
    <w:uiPriority w:val="99"/>
    <w:rsid w:val="0081112A"/>
    <w:rPr>
      <w:rFonts w:ascii="Calibri" w:hAnsi="Calibri"/>
      <w:sz w:val="22"/>
      <w:szCs w:val="22"/>
    </w:rPr>
  </w:style>
  <w:style w:type="paragraph" w:styleId="TOC1">
    <w:name w:val="toc 1"/>
    <w:basedOn w:val="Normal"/>
    <w:next w:val="Normal"/>
    <w:autoRedefine/>
    <w:uiPriority w:val="39"/>
    <w:rsid w:val="0081112A"/>
    <w:pPr>
      <w:tabs>
        <w:tab w:val="right" w:leader="dot" w:pos="9350"/>
      </w:tabs>
    </w:pPr>
    <w:rPr>
      <w:rFonts w:cs="Cambria"/>
      <w:b/>
      <w:bCs/>
      <w:color w:val="323232"/>
      <w:szCs w:val="20"/>
    </w:rPr>
  </w:style>
  <w:style w:type="paragraph" w:styleId="TOC2">
    <w:name w:val="toc 2"/>
    <w:basedOn w:val="Normal"/>
    <w:next w:val="Normal"/>
    <w:autoRedefine/>
    <w:uiPriority w:val="39"/>
    <w:rsid w:val="0081112A"/>
    <w:pPr>
      <w:ind w:left="220"/>
    </w:pPr>
    <w:rPr>
      <w:rFonts w:cs="Cambria"/>
      <w:smallCaps/>
      <w:szCs w:val="20"/>
    </w:rPr>
  </w:style>
  <w:style w:type="paragraph" w:customStyle="1" w:styleId="BigHeadOne">
    <w:name w:val="BigHead One"/>
    <w:basedOn w:val="Normal"/>
    <w:rsid w:val="0081112A"/>
    <w:pPr>
      <w:pBdr>
        <w:bottom w:val="single" w:sz="4" w:space="1" w:color="auto"/>
      </w:pBdr>
      <w:overflowPunct w:val="0"/>
      <w:autoSpaceDE w:val="0"/>
      <w:autoSpaceDN w:val="0"/>
      <w:adjustRightInd w:val="0"/>
      <w:jc w:val="both"/>
      <w:textAlignment w:val="baseline"/>
    </w:pPr>
    <w:rPr>
      <w:rFonts w:ascii="Helvetica" w:hAnsi="Helvetica"/>
      <w:smallCaps/>
      <w:sz w:val="40"/>
      <w:szCs w:val="20"/>
    </w:rPr>
  </w:style>
  <w:style w:type="paragraph" w:styleId="TOC4">
    <w:name w:val="toc 4"/>
    <w:basedOn w:val="Normal"/>
    <w:next w:val="Normal"/>
    <w:autoRedefine/>
    <w:uiPriority w:val="39"/>
    <w:rsid w:val="0081112A"/>
    <w:pPr>
      <w:spacing w:after="100"/>
      <w:ind w:left="660"/>
    </w:pPr>
  </w:style>
  <w:style w:type="character" w:customStyle="1" w:styleId="TitleChar">
    <w:name w:val="Title Char"/>
    <w:link w:val="Title"/>
    <w:uiPriority w:val="10"/>
    <w:rsid w:val="0081112A"/>
    <w:rPr>
      <w:rFonts w:asciiTheme="minorHAnsi" w:hAnsiTheme="minorHAnsi"/>
      <w:bCs/>
      <w:caps/>
      <w:sz w:val="32"/>
      <w:szCs w:val="52"/>
    </w:rPr>
  </w:style>
  <w:style w:type="paragraph" w:styleId="Subtitle">
    <w:name w:val="Subtitle"/>
    <w:basedOn w:val="Normal"/>
    <w:next w:val="Normal"/>
    <w:link w:val="SubtitleChar"/>
    <w:uiPriority w:val="11"/>
    <w:qFormat/>
    <w:rsid w:val="0081112A"/>
    <w:rPr>
      <w:i/>
      <w:iCs/>
      <w:spacing w:val="13"/>
      <w:szCs w:val="24"/>
    </w:rPr>
  </w:style>
  <w:style w:type="character" w:customStyle="1" w:styleId="SubtitleChar">
    <w:name w:val="Subtitle Char"/>
    <w:link w:val="Subtitle"/>
    <w:uiPriority w:val="11"/>
    <w:rsid w:val="0081112A"/>
    <w:rPr>
      <w:rFonts w:ascii="Calibri" w:hAnsi="Calibri"/>
      <w:i/>
      <w:iCs/>
      <w:spacing w:val="13"/>
      <w:sz w:val="22"/>
      <w:szCs w:val="24"/>
    </w:rPr>
  </w:style>
  <w:style w:type="paragraph" w:styleId="NoSpacing">
    <w:name w:val="No Spacing"/>
    <w:basedOn w:val="Normal"/>
    <w:link w:val="NoSpacingChar"/>
    <w:uiPriority w:val="1"/>
    <w:qFormat/>
    <w:rsid w:val="0081112A"/>
  </w:style>
  <w:style w:type="character" w:customStyle="1" w:styleId="NoSpacingChar">
    <w:name w:val="No Spacing Char"/>
    <w:basedOn w:val="DefaultParagraphFont"/>
    <w:link w:val="NoSpacing"/>
    <w:uiPriority w:val="1"/>
    <w:rsid w:val="0081112A"/>
    <w:rPr>
      <w:rFonts w:ascii="Calibri" w:hAnsi="Calibri"/>
      <w:sz w:val="22"/>
      <w:szCs w:val="22"/>
    </w:rPr>
  </w:style>
  <w:style w:type="paragraph" w:styleId="TOCHeading">
    <w:name w:val="TOC Heading"/>
    <w:basedOn w:val="Heading1"/>
    <w:next w:val="Normal"/>
    <w:uiPriority w:val="39"/>
    <w:qFormat/>
    <w:rsid w:val="0081112A"/>
    <w:pPr>
      <w:outlineLvl w:val="9"/>
    </w:pPr>
    <w:rPr>
      <w:lang w:bidi="en-US"/>
    </w:rPr>
  </w:style>
  <w:style w:type="character" w:styleId="Strong">
    <w:name w:val="Strong"/>
    <w:uiPriority w:val="22"/>
    <w:qFormat/>
    <w:rsid w:val="0081112A"/>
    <w:rPr>
      <w:b/>
      <w:bCs/>
    </w:rPr>
  </w:style>
  <w:style w:type="character" w:styleId="Emphasis">
    <w:name w:val="Emphasis"/>
    <w:uiPriority w:val="20"/>
    <w:qFormat/>
    <w:rsid w:val="0081112A"/>
    <w:rPr>
      <w:b/>
      <w:bCs/>
      <w:i/>
      <w:iCs/>
      <w:spacing w:val="10"/>
      <w:bdr w:val="none" w:sz="0" w:space="0" w:color="auto"/>
      <w:shd w:val="clear" w:color="auto" w:fill="auto"/>
    </w:rPr>
  </w:style>
  <w:style w:type="paragraph" w:styleId="Quote">
    <w:name w:val="Quote"/>
    <w:basedOn w:val="Normal"/>
    <w:next w:val="Normal"/>
    <w:link w:val="QuoteChar"/>
    <w:uiPriority w:val="29"/>
    <w:qFormat/>
    <w:rsid w:val="0081112A"/>
    <w:pPr>
      <w:spacing w:before="200"/>
      <w:ind w:right="360"/>
    </w:pPr>
    <w:rPr>
      <w:i/>
      <w:iCs/>
    </w:rPr>
  </w:style>
  <w:style w:type="character" w:customStyle="1" w:styleId="QuoteChar">
    <w:name w:val="Quote Char"/>
    <w:link w:val="Quote"/>
    <w:uiPriority w:val="29"/>
    <w:rsid w:val="0081112A"/>
    <w:rPr>
      <w:rFonts w:ascii="Calibri" w:hAnsi="Calibri"/>
      <w:i/>
      <w:iCs/>
      <w:sz w:val="22"/>
      <w:szCs w:val="22"/>
    </w:rPr>
  </w:style>
  <w:style w:type="paragraph" w:styleId="IntenseQuote">
    <w:name w:val="Intense Quote"/>
    <w:basedOn w:val="Normal"/>
    <w:next w:val="Normal"/>
    <w:link w:val="IntenseQuoteChar"/>
    <w:uiPriority w:val="30"/>
    <w:qFormat/>
    <w:rsid w:val="0081112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81112A"/>
    <w:rPr>
      <w:rFonts w:ascii="Calibri" w:hAnsi="Calibri"/>
      <w:b/>
      <w:bCs/>
      <w:i/>
      <w:iCs/>
      <w:sz w:val="22"/>
      <w:szCs w:val="22"/>
    </w:rPr>
  </w:style>
  <w:style w:type="character" w:styleId="SubtleEmphasis">
    <w:name w:val="Subtle Emphasis"/>
    <w:uiPriority w:val="19"/>
    <w:qFormat/>
    <w:rsid w:val="0081112A"/>
    <w:rPr>
      <w:i/>
      <w:iCs/>
    </w:rPr>
  </w:style>
  <w:style w:type="character" w:styleId="IntenseEmphasis">
    <w:name w:val="Intense Emphasis"/>
    <w:uiPriority w:val="21"/>
    <w:qFormat/>
    <w:rsid w:val="0081112A"/>
    <w:rPr>
      <w:b/>
      <w:bCs/>
    </w:rPr>
  </w:style>
  <w:style w:type="character" w:styleId="SubtleReference">
    <w:name w:val="Subtle Reference"/>
    <w:uiPriority w:val="31"/>
    <w:qFormat/>
    <w:rsid w:val="0081112A"/>
    <w:rPr>
      <w:smallCaps/>
    </w:rPr>
  </w:style>
  <w:style w:type="character" w:styleId="IntenseReference">
    <w:name w:val="Intense Reference"/>
    <w:uiPriority w:val="32"/>
    <w:qFormat/>
    <w:rsid w:val="0081112A"/>
    <w:rPr>
      <w:smallCaps/>
      <w:spacing w:val="5"/>
      <w:u w:val="single"/>
    </w:rPr>
  </w:style>
  <w:style w:type="character" w:styleId="BookTitle">
    <w:name w:val="Book Title"/>
    <w:aliases w:val="ADOA Title"/>
    <w:uiPriority w:val="33"/>
    <w:qFormat/>
    <w:rsid w:val="0081112A"/>
    <w:rPr>
      <w:rFonts w:asciiTheme="minorHAnsi" w:hAnsiTheme="minorHAnsi"/>
      <w:i/>
      <w:iCs/>
      <w:caps w:val="0"/>
      <w:smallCaps/>
      <w:color w:val="auto"/>
      <w:spacing w:val="0"/>
      <w:sz w:val="28"/>
    </w:rPr>
  </w:style>
  <w:style w:type="paragraph" w:styleId="TOC3">
    <w:name w:val="toc 3"/>
    <w:basedOn w:val="Normal"/>
    <w:next w:val="Normal"/>
    <w:autoRedefine/>
    <w:uiPriority w:val="39"/>
    <w:rsid w:val="0081112A"/>
    <w:pPr>
      <w:spacing w:after="100"/>
      <w:ind w:left="440"/>
    </w:pPr>
  </w:style>
  <w:style w:type="paragraph" w:styleId="Caption">
    <w:name w:val="caption"/>
    <w:basedOn w:val="Normal"/>
    <w:next w:val="Normal"/>
    <w:uiPriority w:val="35"/>
    <w:qFormat/>
    <w:rsid w:val="0081112A"/>
    <w:pPr>
      <w:spacing w:after="100" w:afterAutospacing="1"/>
    </w:pPr>
    <w:rPr>
      <w:b/>
      <w:bCs/>
      <w:caps/>
      <w:sz w:val="16"/>
      <w:szCs w:val="18"/>
    </w:rPr>
  </w:style>
  <w:style w:type="character" w:customStyle="1" w:styleId="ListParagraphChar">
    <w:name w:val="List Paragraph Char"/>
    <w:aliases w:val="List Paragraph Heading 2 Char,Normal 2 Char"/>
    <w:link w:val="ListParagraph"/>
    <w:uiPriority w:val="34"/>
    <w:rsid w:val="0081112A"/>
    <w:rPr>
      <w:rFonts w:ascii="Calibri" w:hAnsi="Calibri"/>
      <w:sz w:val="22"/>
      <w:szCs w:val="22"/>
    </w:rPr>
  </w:style>
  <w:style w:type="character" w:customStyle="1" w:styleId="apple-converted-space">
    <w:name w:val="apple-converted-space"/>
    <w:basedOn w:val="DefaultParagraphFont"/>
    <w:rsid w:val="0081112A"/>
  </w:style>
  <w:style w:type="character" w:styleId="PlaceholderText">
    <w:name w:val="Placeholder Text"/>
    <w:uiPriority w:val="99"/>
    <w:rsid w:val="0081112A"/>
    <w:rPr>
      <w:color w:val="808080"/>
    </w:rPr>
  </w:style>
  <w:style w:type="paragraph" w:customStyle="1" w:styleId="ListAlpha">
    <w:name w:val="List Alpha"/>
    <w:basedOn w:val="Heading3"/>
    <w:link w:val="ListAlphaChar"/>
    <w:qFormat/>
    <w:rsid w:val="000D7E88"/>
    <w:pPr>
      <w:numPr>
        <w:numId w:val="5"/>
      </w:numPr>
    </w:pPr>
  </w:style>
  <w:style w:type="character" w:customStyle="1" w:styleId="ListAlphaChar">
    <w:name w:val="List Alpha Char"/>
    <w:link w:val="ListAlpha"/>
    <w:rsid w:val="000D7E88"/>
    <w:rPr>
      <w:rFonts w:ascii="Calibri" w:hAnsi="Calibri"/>
      <w:bCs/>
      <w:sz w:val="24"/>
      <w:szCs w:val="22"/>
    </w:rPr>
  </w:style>
  <w:style w:type="paragraph" w:customStyle="1" w:styleId="HeaderBlockCategory">
    <w:name w:val="Header Block Category"/>
    <w:basedOn w:val="Normal"/>
    <w:link w:val="HeaderBlockCategoryChar"/>
    <w:qFormat/>
    <w:rsid w:val="0081112A"/>
    <w:pPr>
      <w:keepNext/>
      <w:jc w:val="center"/>
      <w:outlineLvl w:val="3"/>
    </w:pPr>
    <w:rPr>
      <w:rFonts w:asciiTheme="minorHAnsi" w:hAnsiTheme="minorHAnsi"/>
      <w:b/>
      <w:caps/>
      <w:sz w:val="48"/>
      <w:szCs w:val="48"/>
    </w:rPr>
  </w:style>
  <w:style w:type="paragraph" w:customStyle="1" w:styleId="HeaderBlockAgencyState">
    <w:name w:val="Header Block Agency/State"/>
    <w:basedOn w:val="Normal"/>
    <w:link w:val="HeaderBlockAgencyStateChar"/>
    <w:qFormat/>
    <w:rsid w:val="0081112A"/>
    <w:pPr>
      <w:widowControl w:val="0"/>
      <w:spacing w:before="80"/>
      <w:jc w:val="center"/>
      <w:outlineLvl w:val="2"/>
    </w:pPr>
    <w:rPr>
      <w:rFonts w:asciiTheme="minorHAnsi" w:hAnsiTheme="minorHAnsi"/>
      <w:b/>
      <w:sz w:val="36"/>
    </w:rPr>
  </w:style>
  <w:style w:type="character" w:customStyle="1" w:styleId="HeaderBlockCategoryChar">
    <w:name w:val="Header Block Category Char"/>
    <w:basedOn w:val="DefaultParagraphFont"/>
    <w:link w:val="HeaderBlockCategory"/>
    <w:rsid w:val="0081112A"/>
    <w:rPr>
      <w:rFonts w:asciiTheme="minorHAnsi" w:hAnsiTheme="minorHAnsi"/>
      <w:b/>
      <w:caps/>
      <w:sz w:val="48"/>
      <w:szCs w:val="48"/>
    </w:rPr>
  </w:style>
  <w:style w:type="paragraph" w:customStyle="1" w:styleId="HeaderBlockSeal">
    <w:name w:val="Header Block Seal"/>
    <w:basedOn w:val="Normal"/>
    <w:link w:val="HeaderBlockSealChar"/>
    <w:qFormat/>
    <w:rsid w:val="0081112A"/>
    <w:pPr>
      <w:keepNext/>
      <w:spacing w:before="80"/>
      <w:jc w:val="center"/>
      <w:outlineLvl w:val="7"/>
    </w:pPr>
    <w:rPr>
      <w:rFonts w:asciiTheme="minorHAnsi" w:hAnsiTheme="minorHAnsi"/>
      <w:noProof/>
    </w:rPr>
  </w:style>
  <w:style w:type="character" w:customStyle="1" w:styleId="HeaderBlockAgencyStateChar">
    <w:name w:val="Header Block Agency/State Char"/>
    <w:basedOn w:val="DefaultParagraphFont"/>
    <w:link w:val="HeaderBlockAgencyState"/>
    <w:rsid w:val="0081112A"/>
    <w:rPr>
      <w:rFonts w:asciiTheme="minorHAnsi" w:hAnsiTheme="minorHAnsi"/>
      <w:b/>
      <w:sz w:val="36"/>
      <w:szCs w:val="22"/>
    </w:rPr>
  </w:style>
  <w:style w:type="paragraph" w:customStyle="1" w:styleId="HeaderBlockSealName">
    <w:name w:val="Header Block Seal Name"/>
    <w:basedOn w:val="Normal"/>
    <w:link w:val="HeaderBlockSealNameChar"/>
    <w:qFormat/>
    <w:rsid w:val="0081112A"/>
    <w:pPr>
      <w:keepNext/>
      <w:spacing w:before="80"/>
      <w:jc w:val="center"/>
      <w:outlineLvl w:val="7"/>
    </w:pPr>
    <w:rPr>
      <w:rFonts w:asciiTheme="minorHAnsi" w:hAnsiTheme="minorHAnsi"/>
      <w:b/>
      <w:noProof/>
      <w:szCs w:val="24"/>
    </w:rPr>
  </w:style>
  <w:style w:type="character" w:customStyle="1" w:styleId="HeaderBlockSealChar">
    <w:name w:val="Header Block Seal Char"/>
    <w:basedOn w:val="DefaultParagraphFont"/>
    <w:link w:val="HeaderBlockSeal"/>
    <w:rsid w:val="0081112A"/>
    <w:rPr>
      <w:rFonts w:asciiTheme="minorHAnsi" w:hAnsiTheme="minorHAnsi"/>
      <w:noProof/>
      <w:sz w:val="22"/>
      <w:szCs w:val="22"/>
    </w:rPr>
  </w:style>
  <w:style w:type="numbering" w:customStyle="1" w:styleId="Attachments">
    <w:name w:val="Attachments"/>
    <w:uiPriority w:val="99"/>
    <w:rsid w:val="0081112A"/>
    <w:pPr>
      <w:numPr>
        <w:numId w:val="2"/>
      </w:numPr>
    </w:pPr>
  </w:style>
  <w:style w:type="character" w:customStyle="1" w:styleId="HeaderBlockSealNameChar">
    <w:name w:val="Header Block Seal Name Char"/>
    <w:basedOn w:val="DefaultParagraphFont"/>
    <w:link w:val="HeaderBlockSealName"/>
    <w:rsid w:val="0081112A"/>
    <w:rPr>
      <w:rFonts w:asciiTheme="minorHAnsi" w:hAnsiTheme="minorHAnsi"/>
      <w:b/>
      <w:noProof/>
      <w:sz w:val="22"/>
      <w:szCs w:val="24"/>
    </w:rPr>
  </w:style>
  <w:style w:type="paragraph" w:customStyle="1" w:styleId="Attachments1">
    <w:name w:val="Attachments1"/>
    <w:basedOn w:val="ListParagraph"/>
    <w:link w:val="Attachments1Char"/>
    <w:qFormat/>
    <w:rsid w:val="0081112A"/>
    <w:pPr>
      <w:numPr>
        <w:ilvl w:val="1"/>
        <w:numId w:val="3"/>
      </w:numPr>
      <w:ind w:left="720"/>
    </w:pPr>
  </w:style>
  <w:style w:type="character" w:customStyle="1" w:styleId="Attachments1Char">
    <w:name w:val="Attachments1 Char"/>
    <w:basedOn w:val="ListParagraphChar"/>
    <w:link w:val="Attachments1"/>
    <w:rsid w:val="0081112A"/>
    <w:rPr>
      <w:rFonts w:ascii="Calibri" w:hAnsi="Calibri"/>
      <w:sz w:val="22"/>
      <w:szCs w:val="22"/>
    </w:rPr>
  </w:style>
  <w:style w:type="character" w:styleId="CommentReference">
    <w:name w:val="annotation reference"/>
    <w:basedOn w:val="DefaultParagraphFont"/>
    <w:rsid w:val="0081112A"/>
    <w:rPr>
      <w:sz w:val="16"/>
      <w:szCs w:val="16"/>
    </w:rPr>
  </w:style>
  <w:style w:type="paragraph" w:styleId="CommentText">
    <w:name w:val="annotation text"/>
    <w:basedOn w:val="Normal"/>
    <w:link w:val="CommentTextChar"/>
    <w:rsid w:val="0081112A"/>
    <w:rPr>
      <w:szCs w:val="20"/>
    </w:rPr>
  </w:style>
  <w:style w:type="character" w:customStyle="1" w:styleId="CommentTextChar">
    <w:name w:val="Comment Text Char"/>
    <w:basedOn w:val="DefaultParagraphFont"/>
    <w:link w:val="CommentText"/>
    <w:rsid w:val="0081112A"/>
    <w:rPr>
      <w:rFonts w:ascii="Calibri" w:hAnsi="Calibri"/>
      <w:sz w:val="22"/>
    </w:rPr>
  </w:style>
  <w:style w:type="paragraph" w:styleId="CommentSubject">
    <w:name w:val="annotation subject"/>
    <w:basedOn w:val="CommentText"/>
    <w:next w:val="CommentText"/>
    <w:link w:val="CommentSubjectChar"/>
    <w:rsid w:val="0081112A"/>
    <w:rPr>
      <w:b/>
      <w:bCs/>
    </w:rPr>
  </w:style>
  <w:style w:type="character" w:customStyle="1" w:styleId="CommentSubjectChar">
    <w:name w:val="Comment Subject Char"/>
    <w:basedOn w:val="CommentTextChar"/>
    <w:link w:val="CommentSubject"/>
    <w:rsid w:val="0081112A"/>
    <w:rPr>
      <w:rFonts w:ascii="Calibri" w:hAnsi="Calibri"/>
      <w:b/>
      <w:bCs/>
      <w:sz w:val="22"/>
    </w:rPr>
  </w:style>
  <w:style w:type="paragraph" w:customStyle="1" w:styleId="DocumentNumber">
    <w:name w:val="Document Number"/>
    <w:basedOn w:val="Caption"/>
    <w:qFormat/>
    <w:rsid w:val="0081112A"/>
    <w:pPr>
      <w:ind w:left="0"/>
    </w:pPr>
  </w:style>
  <w:style w:type="paragraph" w:customStyle="1" w:styleId="EffectiveDate">
    <w:name w:val="Effective Date"/>
    <w:basedOn w:val="Caption"/>
    <w:qFormat/>
    <w:rsid w:val="0081112A"/>
    <w:pPr>
      <w:ind w:left="0"/>
    </w:pPr>
  </w:style>
  <w:style w:type="paragraph" w:customStyle="1" w:styleId="RevisionNumber">
    <w:name w:val="Revision Number"/>
    <w:basedOn w:val="Caption"/>
    <w:qFormat/>
    <w:rsid w:val="0081112A"/>
    <w:pPr>
      <w:ind w:left="0"/>
    </w:pPr>
  </w:style>
  <w:style w:type="paragraph" w:customStyle="1" w:styleId="Default">
    <w:name w:val="Default"/>
    <w:rsid w:val="00EF6A00"/>
    <w:pPr>
      <w:autoSpaceDE w:val="0"/>
      <w:autoSpaceDN w:val="0"/>
      <w:adjustRightInd w:val="0"/>
    </w:pPr>
    <w:rPr>
      <w:color w:val="000000"/>
      <w:sz w:val="24"/>
      <w:szCs w:val="24"/>
    </w:rPr>
  </w:style>
  <w:style w:type="paragraph" w:customStyle="1" w:styleId="ListNumbered">
    <w:name w:val="List Numbered"/>
    <w:basedOn w:val="ListParagraph"/>
    <w:link w:val="ListNumberedChar"/>
    <w:qFormat/>
    <w:rsid w:val="006B4846"/>
    <w:pPr>
      <w:numPr>
        <w:numId w:val="4"/>
      </w:numPr>
      <w:ind w:left="2880"/>
    </w:pPr>
    <w:rPr>
      <w:rFonts w:eastAsiaTheme="minorHAnsi"/>
    </w:rPr>
  </w:style>
  <w:style w:type="character" w:customStyle="1" w:styleId="ListNumberedChar">
    <w:name w:val="List Numbered Char"/>
    <w:basedOn w:val="ListParagraphChar"/>
    <w:link w:val="ListNumbered"/>
    <w:rsid w:val="006B4846"/>
    <w:rPr>
      <w:rFonts w:ascii="Calibri" w:eastAsiaTheme="minorHAnsi" w:hAnsi="Calibri"/>
      <w:sz w:val="24"/>
      <w:szCs w:val="22"/>
    </w:rPr>
  </w:style>
  <w:style w:type="paragraph" w:styleId="NormalWeb">
    <w:name w:val="Normal (Web)"/>
    <w:basedOn w:val="Normal"/>
    <w:uiPriority w:val="99"/>
    <w:unhideWhenUsed/>
    <w:rsid w:val="00AF347F"/>
    <w:pPr>
      <w:spacing w:after="240"/>
    </w:pPr>
    <w:rPr>
      <w:rFonts w:ascii="Times New Roman" w:hAnsi="Times New Roman"/>
      <w:szCs w:val="24"/>
    </w:rPr>
  </w:style>
  <w:style w:type="paragraph" w:styleId="Revision">
    <w:name w:val="Revision"/>
    <w:hidden/>
    <w:uiPriority w:val="99"/>
    <w:semiHidden/>
    <w:rsid w:val="0015591F"/>
    <w:rPr>
      <w:rFonts w:ascii="Calibri" w:hAnsi="Calibri"/>
      <w:sz w:val="24"/>
      <w:szCs w:val="22"/>
    </w:rPr>
  </w:style>
  <w:style w:type="paragraph" w:styleId="ListBullet4">
    <w:name w:val="List Bullet 4"/>
    <w:basedOn w:val="Normal"/>
    <w:uiPriority w:val="99"/>
    <w:rsid w:val="0081112A"/>
    <w:pPr>
      <w:numPr>
        <w:numId w:val="7"/>
      </w:numPr>
    </w:pPr>
  </w:style>
  <w:style w:type="table" w:styleId="LightList">
    <w:name w:val="Light List"/>
    <w:basedOn w:val="TableNormal"/>
    <w:uiPriority w:val="61"/>
    <w:rsid w:val="00356CEF"/>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icture">
    <w:name w:val="Picture"/>
    <w:basedOn w:val="BodyText"/>
    <w:next w:val="Caption"/>
    <w:rsid w:val="0081112A"/>
    <w:pPr>
      <w:keepNext/>
    </w:pPr>
    <w:rPr>
      <w:rFonts w:ascii="Arial" w:hAnsi="Arial" w:cs="Arial"/>
    </w:rPr>
  </w:style>
  <w:style w:type="paragraph" w:styleId="MacroText">
    <w:name w:val="macro"/>
    <w:basedOn w:val="BodyText"/>
    <w:link w:val="MacroTextChar"/>
    <w:rsid w:val="0081112A"/>
    <w:rPr>
      <w:rFonts w:ascii="Courier New" w:hAnsi="Courier New" w:cs="Arial"/>
    </w:rPr>
  </w:style>
  <w:style w:type="character" w:customStyle="1" w:styleId="MacroTextChar">
    <w:name w:val="Macro Text Char"/>
    <w:basedOn w:val="DefaultParagraphFont"/>
    <w:link w:val="MacroText"/>
    <w:rsid w:val="00717997"/>
    <w:rPr>
      <w:rFonts w:ascii="Courier New" w:hAnsi="Courier New" w:cs="Arial"/>
      <w:sz w:val="22"/>
      <w:szCs w:val="22"/>
    </w:rPr>
  </w:style>
  <w:style w:type="paragraph" w:customStyle="1" w:styleId="xl32">
    <w:name w:val="xl32"/>
    <w:basedOn w:val="Normal"/>
    <w:rsid w:val="0081112A"/>
    <w:pPr>
      <w:pBdr>
        <w:lef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List1">
    <w:name w:val="List 1."/>
    <w:basedOn w:val="Normal"/>
    <w:link w:val="List1Char"/>
    <w:autoRedefine/>
    <w:qFormat/>
    <w:rsid w:val="0081112A"/>
    <w:pPr>
      <w:ind w:left="360" w:hanging="360"/>
    </w:pPr>
    <w:rPr>
      <w:color w:val="000000" w:themeColor="text1"/>
      <w14:textOutline w14:w="9525" w14:cap="rnd" w14:cmpd="sng" w14:algn="ctr">
        <w14:noFill/>
        <w14:prstDash w14:val="solid"/>
        <w14:bevel/>
      </w14:textOutline>
    </w:rPr>
  </w:style>
  <w:style w:type="character" w:customStyle="1" w:styleId="List1Char">
    <w:name w:val="List 1. Char"/>
    <w:basedOn w:val="DefaultParagraphFont"/>
    <w:link w:val="List1"/>
    <w:rsid w:val="0081112A"/>
    <w:rPr>
      <w:rFonts w:ascii="Calibri" w:hAnsi="Calibri"/>
      <w:color w:val="000000" w:themeColor="text1"/>
      <w:sz w:val="22"/>
      <w:szCs w:val="22"/>
      <w14:textOutline w14:w="9525" w14:cap="rnd" w14:cmpd="sng" w14:algn="ctr">
        <w14:noFill/>
        <w14:prstDash w14:val="solid"/>
        <w14:bevel/>
      </w14:textOutline>
    </w:rPr>
  </w:style>
  <w:style w:type="paragraph" w:customStyle="1" w:styleId="Normal3">
    <w:name w:val="Normal 3"/>
    <w:basedOn w:val="ListParagraph"/>
    <w:qFormat/>
    <w:rsid w:val="0081112A"/>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3309">
      <w:bodyDiv w:val="1"/>
      <w:marLeft w:val="0"/>
      <w:marRight w:val="0"/>
      <w:marTop w:val="0"/>
      <w:marBottom w:val="0"/>
      <w:divBdr>
        <w:top w:val="none" w:sz="0" w:space="0" w:color="auto"/>
        <w:left w:val="none" w:sz="0" w:space="0" w:color="auto"/>
        <w:bottom w:val="none" w:sz="0" w:space="0" w:color="auto"/>
        <w:right w:val="none" w:sz="0" w:space="0" w:color="auto"/>
      </w:divBdr>
      <w:divsChild>
        <w:div w:id="916209342">
          <w:marLeft w:val="0"/>
          <w:marRight w:val="0"/>
          <w:marTop w:val="0"/>
          <w:marBottom w:val="0"/>
          <w:divBdr>
            <w:top w:val="none" w:sz="0" w:space="0" w:color="auto"/>
            <w:left w:val="none" w:sz="0" w:space="0" w:color="auto"/>
            <w:bottom w:val="none" w:sz="0" w:space="0" w:color="auto"/>
            <w:right w:val="none" w:sz="0" w:space="0" w:color="auto"/>
          </w:divBdr>
          <w:divsChild>
            <w:div w:id="51199942">
              <w:marLeft w:val="0"/>
              <w:marRight w:val="0"/>
              <w:marTop w:val="0"/>
              <w:marBottom w:val="0"/>
              <w:divBdr>
                <w:top w:val="none" w:sz="0" w:space="0" w:color="auto"/>
                <w:left w:val="none" w:sz="0" w:space="0" w:color="auto"/>
                <w:bottom w:val="none" w:sz="0" w:space="0" w:color="auto"/>
                <w:right w:val="none" w:sz="0" w:space="0" w:color="auto"/>
              </w:divBdr>
              <w:divsChild>
                <w:div w:id="916983402">
                  <w:marLeft w:val="0"/>
                  <w:marRight w:val="0"/>
                  <w:marTop w:val="0"/>
                  <w:marBottom w:val="0"/>
                  <w:divBdr>
                    <w:top w:val="none" w:sz="0" w:space="0" w:color="auto"/>
                    <w:left w:val="none" w:sz="0" w:space="0" w:color="auto"/>
                    <w:bottom w:val="none" w:sz="0" w:space="0" w:color="auto"/>
                    <w:right w:val="none" w:sz="0" w:space="0" w:color="auto"/>
                  </w:divBdr>
                  <w:divsChild>
                    <w:div w:id="272053803">
                      <w:marLeft w:val="2"/>
                      <w:marRight w:val="0"/>
                      <w:marTop w:val="0"/>
                      <w:marBottom w:val="0"/>
                      <w:divBdr>
                        <w:top w:val="none" w:sz="0" w:space="0" w:color="auto"/>
                        <w:left w:val="none" w:sz="0" w:space="0" w:color="auto"/>
                        <w:bottom w:val="none" w:sz="0" w:space="0" w:color="auto"/>
                        <w:right w:val="none" w:sz="0" w:space="0" w:color="auto"/>
                      </w:divBdr>
                      <w:divsChild>
                        <w:div w:id="1744329107">
                          <w:marLeft w:val="0"/>
                          <w:marRight w:val="0"/>
                          <w:marTop w:val="0"/>
                          <w:marBottom w:val="0"/>
                          <w:divBdr>
                            <w:top w:val="none" w:sz="0" w:space="0" w:color="auto"/>
                            <w:left w:val="none" w:sz="0" w:space="0" w:color="auto"/>
                            <w:bottom w:val="none" w:sz="0" w:space="0" w:color="auto"/>
                            <w:right w:val="none" w:sz="0" w:space="0" w:color="auto"/>
                          </w:divBdr>
                          <w:divsChild>
                            <w:div w:id="933171140">
                              <w:marLeft w:val="2"/>
                              <w:marRight w:val="0"/>
                              <w:marTop w:val="0"/>
                              <w:marBottom w:val="0"/>
                              <w:divBdr>
                                <w:top w:val="none" w:sz="0" w:space="0" w:color="auto"/>
                                <w:left w:val="none" w:sz="0" w:space="0" w:color="auto"/>
                                <w:bottom w:val="none" w:sz="0" w:space="0" w:color="auto"/>
                                <w:right w:val="none" w:sz="0" w:space="0" w:color="auto"/>
                              </w:divBdr>
                              <w:divsChild>
                                <w:div w:id="9559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952290">
      <w:bodyDiv w:val="1"/>
      <w:marLeft w:val="0"/>
      <w:marRight w:val="0"/>
      <w:marTop w:val="0"/>
      <w:marBottom w:val="0"/>
      <w:divBdr>
        <w:top w:val="none" w:sz="0" w:space="0" w:color="auto"/>
        <w:left w:val="none" w:sz="0" w:space="0" w:color="auto"/>
        <w:bottom w:val="none" w:sz="0" w:space="0" w:color="auto"/>
        <w:right w:val="none" w:sz="0" w:space="0" w:color="auto"/>
      </w:divBdr>
    </w:div>
    <w:div w:id="892738668">
      <w:bodyDiv w:val="1"/>
      <w:marLeft w:val="0"/>
      <w:marRight w:val="0"/>
      <w:marTop w:val="0"/>
      <w:marBottom w:val="0"/>
      <w:divBdr>
        <w:top w:val="none" w:sz="0" w:space="0" w:color="auto"/>
        <w:left w:val="none" w:sz="0" w:space="0" w:color="auto"/>
        <w:bottom w:val="none" w:sz="0" w:space="0" w:color="auto"/>
        <w:right w:val="none" w:sz="0" w:space="0" w:color="auto"/>
      </w:divBdr>
    </w:div>
    <w:div w:id="208425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096ECCF519454FB5C79CE61FE91F96" ma:contentTypeVersion="14" ma:contentTypeDescription="Create a new document." ma:contentTypeScope="" ma:versionID="fe7bf322630523007f7d6f239c0c9509">
  <xsd:schema xmlns:xsd="http://www.w3.org/2001/XMLSchema" xmlns:xs="http://www.w3.org/2001/XMLSchema" xmlns:p="http://schemas.microsoft.com/office/2006/metadata/properties" xmlns:ns2="477d3e82-11fa-4fed-9bb9-5d09f7214dce" targetNamespace="http://schemas.microsoft.com/office/2006/metadata/properties" ma:root="true" ma:fieldsID="80d3e52c03abc79e510272072594625f" ns2:_="">
    <xsd:import namespace="477d3e82-11fa-4fed-9bb9-5d09f7214dce"/>
    <xsd:element name="properties">
      <xsd:complexType>
        <xsd:sequence>
          <xsd:element name="documentManagement">
            <xsd:complexType>
              <xsd:all>
                <xsd:element ref="ns2:Identifier"/>
                <xsd:element ref="ns2:Applies_x0020_to"/>
                <xsd:element ref="ns2:Category"/>
                <xsd:element ref="ns2:Document_x0020_Type"/>
                <xsd:element ref="ns2:Status"/>
                <xsd:element ref="ns2:Owner" minOccurs="0"/>
                <xsd:element ref="ns2:SME_x0020_Owner" minOccurs="0"/>
                <xsd:element ref="ns2:Assigned_x0020_to0" minOccurs="0"/>
                <xsd:element ref="ns2:Superced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d3e82-11fa-4fed-9bb9-5d09f7214dce" elementFormDefault="qualified">
    <xsd:import namespace="http://schemas.microsoft.com/office/2006/documentManagement/types"/>
    <xsd:import namespace="http://schemas.microsoft.com/office/infopath/2007/PartnerControls"/>
    <xsd:element name="Identifier" ma:index="2" ma:displayName="Identifier" ma:default="REFERENCE" ma:description="Document Identification (policy or standard number)" ma:internalName="Identifier">
      <xsd:simpleType>
        <xsd:restriction base="dms:Text">
          <xsd:maxLength value="50"/>
        </xsd:restriction>
      </xsd:simpleType>
    </xsd:element>
    <xsd:element name="Applies_x0020_to" ma:index="3" ma:displayName="Applies to" ma:default="ADOA" ma:description="What entity it applies to" ma:format="Dropdown" ma:internalName="Applies_x0020_to">
      <xsd:simpleType>
        <xsd:restriction base="dms:Choice">
          <xsd:enumeration value="ADOA"/>
          <xsd:enumeration value="ASET"/>
          <xsd:enumeration value="Statewide"/>
        </xsd:restriction>
      </xsd:simpleType>
    </xsd:element>
    <xsd:element name="Category" ma:index="4" ma:displayName="Category" ma:default="Enterprise Architecture" ma:description="Category" ma:format="Dropdown" ma:internalName="Category">
      <xsd:simpleType>
        <xsd:restriction base="dms:Choice">
          <xsd:enumeration value="Application Development"/>
          <xsd:enumeration value="Communication and Collaboration"/>
          <xsd:enumeration value="Data Center"/>
          <xsd:enumeration value="Enterprise Architecture"/>
          <xsd:enumeration value="e-Records Retention"/>
          <xsd:enumeration value="IT Governance"/>
          <xsd:enumeration value="Project and Program Governance"/>
          <xsd:enumeration value="Security and Privacy"/>
          <xsd:enumeration value="Vendor Management"/>
        </xsd:restriction>
      </xsd:simpleType>
    </xsd:element>
    <xsd:element name="Document_x0020_Type" ma:index="5" ma:displayName="Document Type" ma:default="Policy" ma:description="Document type" ma:format="Dropdown" ma:internalName="Document_x0020_Type">
      <xsd:simpleType>
        <xsd:restriction base="dms:Choice">
          <xsd:enumeration value="Policy"/>
          <xsd:enumeration value="Standard"/>
          <xsd:enumeration value="Procedure"/>
          <xsd:enumeration value="Summary"/>
          <xsd:enumeration value="Reference"/>
          <xsd:enumeration value="Template"/>
          <xsd:enumeration value="Training Resources"/>
          <xsd:enumeration value="Presentation"/>
        </xsd:restriction>
      </xsd:simpleType>
    </xsd:element>
    <xsd:element name="Status" ma:index="6" ma:displayName="Status" ma:default="REV - Draft 1" ma:description="Release status" ma:format="Dropdown" ma:internalName="Status">
      <xsd:simpleType>
        <xsd:restriction base="dms:Choice">
          <xsd:enumeration value="REV - Draft 1"/>
          <xsd:enumeration value="REV - Peer Review Assigned"/>
          <xsd:enumeration value="REV - Peer Review Complete"/>
          <xsd:enumeration value="REV - SME Unassigned"/>
          <xsd:enumeration value="REV - SME Assigned"/>
          <xsd:enumeration value="REV - SME Review Complete"/>
          <xsd:enumeration value="REV - Final Review"/>
          <xsd:enumeration value="REV - SME Approved"/>
          <xsd:enumeration value="REV - On hold"/>
          <xsd:enumeration value="REV - Legal Review"/>
          <xsd:enumeration value="REV - Stakeholder Review"/>
          <xsd:enumeration value="Director approval pending"/>
          <xsd:enumeration value="CIO approval pending"/>
          <xsd:enumeration value="Adopted"/>
          <xsd:enumeration value="Superseded"/>
          <xsd:enumeration value="Obsolete"/>
          <xsd:enumeration value="Cancelled"/>
          <xsd:enumeration value="N/A"/>
        </xsd:restriction>
      </xsd:simpleType>
    </xsd:element>
    <xsd:element name="Owner" ma:index="7" nillable="true" ma:displayName="EA Owner" ma:description="EA owner" ma:list="UserInfo"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_x0020_Owner" ma:index="8" nillable="true" ma:displayName="SME Owner" ma:description="SME Business Owner" ma:list="UserInfo" ma:SearchPeopleOnly="false" ma:SharePointGroup="0" ma:internalName="SME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ed_x0020_to0" ma:index="9" nillable="true" ma:displayName="Assigned to" ma:description="Document currently assigned for review, revision or approval" ma:list="UserInfo" ma:SearchPeopleOnly="false"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perceded_x0020_by" ma:index="10" nillable="true" ma:displayName="Superseded by" ma:description="Document identifier of policy or standard that replaced this policy or standard. This should be populated when a document is superseded." ma:internalName="Superceded_x0020_by">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dentifier xmlns="477d3e82-11fa-4fed-9bb9-5d09f7214dce">P1300</Identifier>
    <SME_x0020_Owner xmlns="477d3e82-11fa-4fed-9bb9-5d09f7214dce">
      <UserInfo>
        <DisplayName>Raj Kollengode</DisplayName>
        <AccountId>10</AccountId>
        <AccountType/>
      </UserInfo>
    </SME_x0020_Owner>
    <Status xmlns="477d3e82-11fa-4fed-9bb9-5d09f7214dce">REV - Stakeholder Review</Status>
    <Owner xmlns="477d3e82-11fa-4fed-9bb9-5d09f7214dce">
      <UserInfo>
        <DisplayName>Raj Kollengode</DisplayName>
        <AccountId>10</AccountId>
        <AccountType/>
      </UserInfo>
    </Owner>
    <Assigned_x0020_to0 xmlns="477d3e82-11fa-4fed-9bb9-5d09f7214dce">
      <UserInfo>
        <DisplayName>Raj Kollengode</DisplayName>
        <AccountId>10</AccountId>
        <AccountType/>
      </UserInfo>
    </Assigned_x0020_to0>
    <Applies_x0020_to xmlns="477d3e82-11fa-4fed-9bb9-5d09f7214dce">Statewide</Applies_x0020_to>
    <Superceded_x0020_by xmlns="477d3e82-11fa-4fed-9bb9-5d09f7214dce" xsi:nil="true"/>
    <Category xmlns="477d3e82-11fa-4fed-9bb9-5d09f7214dce">IT Governance</Category>
    <Document_x0020_Type xmlns="477d3e82-11fa-4fed-9bb9-5d09f7214dce">Policy</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BC071-3EC3-429E-86C2-2DD4B2151ABD}">
  <ds:schemaRefs>
    <ds:schemaRef ds:uri="http://schemas.microsoft.com/sharepoint/v3/contenttype/forms"/>
  </ds:schemaRefs>
</ds:datastoreItem>
</file>

<file path=customXml/itemProps2.xml><?xml version="1.0" encoding="utf-8"?>
<ds:datastoreItem xmlns:ds="http://schemas.openxmlformats.org/officeDocument/2006/customXml" ds:itemID="{6884EE54-2129-425A-A09E-B7A01E294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d3e82-11fa-4fed-9bb9-5d09f7214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FF666-49A7-43D4-8C6A-3087C3B6E059}">
  <ds:schemaRef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477d3e82-11fa-4fed-9bb9-5d09f7214dce"/>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B60DF295-0F42-46A1-A2B6-B686A1214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P1300 Website Accessibility Policy</vt:lpstr>
    </vt:vector>
  </TitlesOfParts>
  <Company>State of Arizona</Company>
  <LinksUpToDate>false</LinksUpToDate>
  <CharactersWithSpaces>4339</CharactersWithSpaces>
  <SharedDoc>false</SharedDoc>
  <HLinks>
    <vt:vector size="30" baseType="variant">
      <vt:variant>
        <vt:i4>6029417</vt:i4>
      </vt:variant>
      <vt:variant>
        <vt:i4>12</vt:i4>
      </vt:variant>
      <vt:variant>
        <vt:i4>0</vt:i4>
      </vt:variant>
      <vt:variant>
        <vt:i4>5</vt:i4>
      </vt:variant>
      <vt:variant>
        <vt:lpwstr>http://www.azgita.gov/policies_standards</vt:lpwstr>
      </vt:variant>
      <vt:variant>
        <vt:lpwstr/>
      </vt:variant>
      <vt:variant>
        <vt:i4>3538947</vt:i4>
      </vt:variant>
      <vt:variant>
        <vt:i4>9</vt:i4>
      </vt:variant>
      <vt:variant>
        <vt:i4>0</vt:i4>
      </vt:variant>
      <vt:variant>
        <vt:i4>5</vt:i4>
      </vt:variant>
      <vt:variant>
        <vt:lpwstr>http://gita.state.az.us/policies_standards/html/p340_ pij_policy.htm</vt:lpwstr>
      </vt:variant>
      <vt:variant>
        <vt:lpwstr/>
      </vt:variant>
      <vt:variant>
        <vt:i4>4718710</vt:i4>
      </vt:variant>
      <vt:variant>
        <vt:i4>6</vt:i4>
      </vt:variant>
      <vt:variant>
        <vt:i4>0</vt:i4>
      </vt:variant>
      <vt:variant>
        <vt:i4>5</vt:i4>
      </vt:variant>
      <vt:variant>
        <vt:lpwstr>http://www.azgita.gov/enterprise_architecture</vt:lpwstr>
      </vt:variant>
      <vt:variant>
        <vt:lpwstr/>
      </vt:variant>
      <vt:variant>
        <vt:i4>4718710</vt:i4>
      </vt:variant>
      <vt:variant>
        <vt:i4>3</vt:i4>
      </vt:variant>
      <vt:variant>
        <vt:i4>0</vt:i4>
      </vt:variant>
      <vt:variant>
        <vt:i4>5</vt:i4>
      </vt:variant>
      <vt:variant>
        <vt:lpwstr>http://www.azgita.gov/enterprise_architecture</vt:lpwstr>
      </vt:variant>
      <vt:variant>
        <vt:lpwstr/>
      </vt:variant>
      <vt:variant>
        <vt:i4>4718710</vt:i4>
      </vt:variant>
      <vt:variant>
        <vt:i4>0</vt:i4>
      </vt:variant>
      <vt:variant>
        <vt:i4>0</vt:i4>
      </vt:variant>
      <vt:variant>
        <vt:i4>5</vt:i4>
      </vt:variant>
      <vt:variant>
        <vt:lpwstr>http://www.azgita.gov/enterprise_architecture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P1300 Website Accessibility Policy</dc:title>
  <dc:creator>paul.engle@azdoa.gov</dc:creator>
  <cp:lastModifiedBy>Tim Guerriero</cp:lastModifiedBy>
  <cp:revision>2</cp:revision>
  <cp:lastPrinted>2015-07-06T17:13:00Z</cp:lastPrinted>
  <dcterms:created xsi:type="dcterms:W3CDTF">2016-10-04T21:19:00Z</dcterms:created>
  <dcterms:modified xsi:type="dcterms:W3CDTF">2016-10-04T21:19:00Z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0x01010023096ECCF519454FB5C79CE61FE91F96</vt:lpwstr>
  </property>
</Properties>
</file>